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631" w:rsidRDefault="00931631" w:rsidP="009D1C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ПУБЛИЧНЫЙ ДОКЛАД</w:t>
      </w:r>
    </w:p>
    <w:p w:rsidR="00931631" w:rsidRDefault="00931631" w:rsidP="009D1C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 деятельности</w:t>
      </w:r>
    </w:p>
    <w:p w:rsidR="00931631" w:rsidRDefault="00931631" w:rsidP="009D1C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Муниципального бюджетного  дошкольного образовательного учреждения</w:t>
      </w:r>
    </w:p>
    <w:p w:rsidR="00931631" w:rsidRDefault="00931631" w:rsidP="009D1C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«Детский сад комбинированного вида № 6»</w:t>
      </w:r>
    </w:p>
    <w:p w:rsidR="00931631" w:rsidRDefault="00931631" w:rsidP="009D1C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2011-2012 уч. год</w:t>
      </w:r>
    </w:p>
    <w:p w:rsidR="00931631" w:rsidRDefault="00931631" w:rsidP="009D1C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pStyle w:val="ListParagraph"/>
        <w:spacing w:after="0" w:line="240" w:lineRule="auto"/>
        <w:ind w:left="0"/>
        <w:jc w:val="both"/>
        <w:textAlignment w:val="baseline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МБДОУ  «Детский сад комбинированного  вида № 6» является звеном муниципальной системы образования г. Усолье - Сибирское, оказывающим помощь семьям в воспитании детей дошкольного возраста, обеспечивающим охрану и укрепление психо – физического  здоровья, художественно – эстетическое, социально – нравственное  и интеллектуальное  развитие  детей, а также коррекцию речевого развития детей.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Расположено по адресу: г. Усолье - Сибирское Иркутской области, проспект Космонавтов, №6, тел. 8-(39543)-7-52-27, адрес электронной почты: </w:t>
      </w:r>
      <w:r>
        <w:rPr>
          <w:rFonts w:ascii="Times New Roman" w:hAnsi="Times New Roman"/>
          <w:sz w:val="24"/>
          <w:szCs w:val="24"/>
          <w:lang w:val="en-US"/>
        </w:rPr>
        <w:t>mdou</w:t>
      </w:r>
      <w:r>
        <w:rPr>
          <w:rFonts w:ascii="Times New Roman" w:hAnsi="Times New Roman"/>
          <w:sz w:val="24"/>
          <w:szCs w:val="24"/>
        </w:rPr>
        <w:t>6-</w:t>
      </w:r>
      <w:r>
        <w:rPr>
          <w:rFonts w:ascii="Times New Roman" w:hAnsi="Times New Roman"/>
          <w:sz w:val="24"/>
          <w:szCs w:val="24"/>
          <w:lang w:val="en-US"/>
        </w:rPr>
        <w:t>US</w:t>
      </w:r>
      <w:r>
        <w:rPr>
          <w:rFonts w:ascii="Times New Roman" w:hAnsi="Times New Roman"/>
          <w:sz w:val="24"/>
          <w:szCs w:val="24"/>
        </w:rPr>
        <w:t>@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ru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 основания образовательного учреждения: 1980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ДОУ отдельно стоящее 2-х этажное здание панельного типа. Расположено внутри жилого массива, ближайшее окружение: учреждения социально-бытового назначения и   образ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вания. Участок ДОУ озеленен, оснащен прогулочными участками, постройками для игр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вой, двигательной деятельности, в летний период разбиты цветники и клумбы. Оборуд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вана  физкультурная площадка для проведения спортивных игр и  развития основных движений. На участке имеется  большая  игровая  площадка для проведения двигательных игр, катания на велосипедах и самокатах.</w:t>
      </w:r>
    </w:p>
    <w:p w:rsidR="00931631" w:rsidRDefault="00931631" w:rsidP="009D1C3C">
      <w:pPr>
        <w:spacing w:after="0" w:line="240" w:lineRule="auto"/>
        <w:jc w:val="both"/>
        <w:textAlignment w:val="baseline"/>
        <w:rPr>
          <w:rFonts w:ascii="Times New Roman" w:hAnsi="Times New Roman"/>
          <w:kern w:val="24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 xml:space="preserve"> Режим работы: с 7.00 часов до 19.00 часов  по пятидневной рабочей неделе, 12  часов</w:t>
      </w:r>
    </w:p>
    <w:p w:rsidR="00931631" w:rsidRDefault="00931631" w:rsidP="009D1C3C">
      <w:pPr>
        <w:spacing w:after="0" w:line="240" w:lineRule="auto"/>
        <w:ind w:left="547" w:hanging="54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 xml:space="preserve"> </w:t>
      </w:r>
    </w:p>
    <w:p w:rsidR="00931631" w:rsidRDefault="00931631" w:rsidP="009D1C3C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В ДОУ  функционирует 12 групп (2 группы для детей раннего возраста с 2  до 3 лет и  9 групп для детей дошкольного возраста с 3 лет до 7 лет, 1 группа компенсирующей напра</w:t>
      </w:r>
      <w:r>
        <w:rPr>
          <w:rFonts w:ascii="Times New Roman" w:hAnsi="Times New Roman"/>
          <w:kern w:val="24"/>
          <w:sz w:val="24"/>
          <w:szCs w:val="24"/>
        </w:rPr>
        <w:t>в</w:t>
      </w:r>
      <w:r>
        <w:rPr>
          <w:rFonts w:ascii="Times New Roman" w:hAnsi="Times New Roman"/>
          <w:kern w:val="24"/>
          <w:sz w:val="24"/>
          <w:szCs w:val="24"/>
        </w:rPr>
        <w:t>ленности для детей с ОНР в возрасте с 5 до 7 лет.)</w:t>
      </w:r>
    </w:p>
    <w:p w:rsidR="00931631" w:rsidRDefault="00931631" w:rsidP="009D1C3C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kern w:val="24"/>
          <w:sz w:val="24"/>
          <w:szCs w:val="24"/>
        </w:rPr>
      </w:pPr>
    </w:p>
    <w:p w:rsidR="00931631" w:rsidRDefault="00931631" w:rsidP="009D1C3C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bCs/>
          <w:kern w:val="24"/>
        </w:rPr>
      </w:pPr>
      <w:r>
        <w:rPr>
          <w:bCs/>
          <w:kern w:val="24"/>
        </w:rPr>
        <w:t>Управление и руководство  ДОУ осуществляют:</w:t>
      </w:r>
      <w:r>
        <w:rPr>
          <w:b/>
          <w:bCs/>
          <w:kern w:val="24"/>
        </w:rPr>
        <w:t xml:space="preserve"> </w:t>
      </w:r>
    </w:p>
    <w:p w:rsidR="00931631" w:rsidRPr="00CB355D" w:rsidRDefault="00931631" w:rsidP="009D1C3C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</w:pPr>
      <w:r w:rsidRPr="00CB355D">
        <w:rPr>
          <w:bCs/>
          <w:kern w:val="24"/>
        </w:rPr>
        <w:t>Зыкова Евдокия Петровна-</w:t>
      </w:r>
    </w:p>
    <w:p w:rsidR="00931631" w:rsidRPr="00CB355D" w:rsidRDefault="00931631" w:rsidP="009D1C3C">
      <w:pPr>
        <w:pStyle w:val="NormalWeb"/>
        <w:spacing w:before="0" w:beforeAutospacing="0" w:after="0" w:afterAutospacing="0"/>
        <w:jc w:val="both"/>
        <w:textAlignment w:val="baseline"/>
      </w:pPr>
      <w:r w:rsidRPr="00CB355D">
        <w:rPr>
          <w:kern w:val="24"/>
        </w:rPr>
        <w:t>специалист высшей квалификационной категории, высшее образование, стаж работы  40 лет, награждена нагрудным знаком «Отличник народного просвещения», медалью «Вет</w:t>
      </w:r>
      <w:r w:rsidRPr="00CB355D">
        <w:rPr>
          <w:kern w:val="24"/>
        </w:rPr>
        <w:t>е</w:t>
      </w:r>
      <w:r w:rsidRPr="00CB355D">
        <w:rPr>
          <w:kern w:val="24"/>
        </w:rPr>
        <w:t>ран труда».</w:t>
      </w:r>
    </w:p>
    <w:p w:rsidR="00931631" w:rsidRDefault="00931631" w:rsidP="00EE3366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</w:pPr>
      <w:r w:rsidRPr="00CB355D">
        <w:rPr>
          <w:bCs/>
          <w:kern w:val="24"/>
        </w:rPr>
        <w:t>Стецюк Елена Викторовна</w:t>
      </w:r>
      <w:r>
        <w:rPr>
          <w:b/>
          <w:bCs/>
          <w:kern w:val="24"/>
        </w:rPr>
        <w:t>-</w:t>
      </w:r>
    </w:p>
    <w:p w:rsidR="00931631" w:rsidRDefault="00931631" w:rsidP="00EE3366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kern w:val="24"/>
        </w:rPr>
        <w:t xml:space="preserve"> специалист  высшей квалификационной категории, высшее образование, стаж работы 17 лет,</w:t>
      </w:r>
      <w:r>
        <w:t xml:space="preserve"> </w:t>
      </w:r>
      <w:r>
        <w:rPr>
          <w:kern w:val="24"/>
        </w:rPr>
        <w:t xml:space="preserve">награждена Почётной грамотой мэра, Отдела образования.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Качество современного дошкольного образования определяется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тремя составляющими:</w:t>
      </w:r>
    </w:p>
    <w:p w:rsidR="00931631" w:rsidRDefault="00931631" w:rsidP="002216A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Качество ресурсного обеспечения (МТБ, педагогические кадры, программное  и информационно - технологическое обеспечение, безопасность условий, социальное и педагогическое партнёрство)</w:t>
      </w:r>
    </w:p>
    <w:p w:rsidR="00931631" w:rsidRDefault="00931631" w:rsidP="009D1C3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Качество образовательного процесса</w:t>
      </w:r>
    </w:p>
    <w:p w:rsidR="00931631" w:rsidRPr="002216A9" w:rsidRDefault="00931631" w:rsidP="009D1C3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Качество результатов деятельности</w:t>
      </w:r>
    </w:p>
    <w:p w:rsidR="00931631" w:rsidRDefault="00931631" w:rsidP="002216A9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931631" w:rsidRDefault="00931631" w:rsidP="009D1C3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Информацию о деятельности нашего дошкольного учреждения представим именно в этом контексте.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Миссия ДОУ состоит в следующем: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 помощи  семьям воспитанников  в развитии, воспитании и образовании детей дошкольного возраста, обеспечение качественной психолого-педагогической и социал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ной подготовки детей к обучению в школе, коррекция речевого развития.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31631" w:rsidRDefault="00931631" w:rsidP="009D1C3C">
      <w:pPr>
        <w:pStyle w:val="BodyText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Основные задачи: </w:t>
      </w:r>
    </w:p>
    <w:p w:rsidR="00931631" w:rsidRDefault="00931631" w:rsidP="009D1C3C">
      <w:pPr>
        <w:pStyle w:val="BodyText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31631" w:rsidRDefault="00931631" w:rsidP="009D1C3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здоровьесберегающей компетентности дошкольников как предпосылки сохранения и укрепления физического и психического  здоровья.</w:t>
      </w:r>
    </w:p>
    <w:p w:rsidR="00931631" w:rsidRDefault="00931631" w:rsidP="009D1C3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Обеспечение гармоничного интеллектуального, эстетического и личностного развития  каждого ребенка.</w:t>
      </w:r>
    </w:p>
    <w:p w:rsidR="00931631" w:rsidRDefault="00931631" w:rsidP="009D1C3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Приобщение  детей  к  общечеловеческим ценностям и культуре.</w:t>
      </w:r>
    </w:p>
    <w:p w:rsidR="00931631" w:rsidRDefault="00931631" w:rsidP="009D1C3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гражданско-патриотической позиции как компонента социально-личностной компетентности дошкольника.</w:t>
      </w:r>
    </w:p>
    <w:p w:rsidR="00931631" w:rsidRDefault="00931631" w:rsidP="009D1C3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предпосылок учебной деятельности, обеспечивающих социальную у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пешность.</w:t>
      </w:r>
    </w:p>
    <w:p w:rsidR="00931631" w:rsidRDefault="00931631" w:rsidP="009D1C3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Коррекция недостатков в физическом и психическом, речевом  развитии детей.</w:t>
      </w:r>
    </w:p>
    <w:p w:rsidR="00931631" w:rsidRDefault="00931631" w:rsidP="009D1C3C">
      <w:pPr>
        <w:pStyle w:val="BodyText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31631" w:rsidRDefault="00931631" w:rsidP="00CB355D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Детский сад посещает  264 ребёнка,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это  145 мальчиков ,  119 девочек  ,  из них  40 детей  раннего возраста  и 224 ребёнка  дошкольного возраста. </w:t>
      </w:r>
    </w:p>
    <w:p w:rsidR="00931631" w:rsidRDefault="00931631" w:rsidP="009D1C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детей  в ДОУ  осуществляется в соответствии с Уставом ДОУ. С родителями (или законными  представителями) заключается договор о сотрудничестве.</w:t>
      </w:r>
    </w:p>
    <w:p w:rsidR="00931631" w:rsidRDefault="00931631" w:rsidP="009D1C3C">
      <w:pPr>
        <w:pStyle w:val="BodyText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Дошкольное учреждение оказывает помощь детям, которые нуждаются в государс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венной поддержке. Мы способствуем направлению детей в детские сады компенсиру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щей направленности для укрепления и сохранения их здоровья. На особом контроле нах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дятся опекаемые дети. В случае нарушения прав ребёнка проводится профилактическая работа, организовано сотрудничество с отделом по делам несовершеннолетних.</w:t>
      </w:r>
    </w:p>
    <w:p w:rsidR="00931631" w:rsidRDefault="00931631" w:rsidP="009D1C3C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bCs/>
          <w:kern w:val="24"/>
          <w:sz w:val="24"/>
          <w:szCs w:val="24"/>
        </w:rPr>
      </w:pPr>
    </w:p>
    <w:p w:rsidR="00931631" w:rsidRDefault="00931631" w:rsidP="009D1C3C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bCs/>
          <w:kern w:val="24"/>
          <w:sz w:val="24"/>
          <w:szCs w:val="24"/>
        </w:rPr>
      </w:pPr>
      <w:r>
        <w:rPr>
          <w:rFonts w:ascii="Times New Roman" w:hAnsi="Times New Roman"/>
          <w:bCs/>
          <w:kern w:val="24"/>
          <w:sz w:val="24"/>
          <w:szCs w:val="24"/>
        </w:rPr>
        <w:t>ДОУ регулирует свою деятельность в соответствии с:</w:t>
      </w:r>
    </w:p>
    <w:p w:rsidR="00931631" w:rsidRDefault="00931631" w:rsidP="009D1C3C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Законом РФ «Об образовании»</w:t>
      </w:r>
    </w:p>
    <w:p w:rsidR="00931631" w:rsidRDefault="00931631" w:rsidP="009D1C3C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«Международной Конвенцией о правах ребенка»</w:t>
      </w:r>
    </w:p>
    <w:p w:rsidR="00931631" w:rsidRDefault="00931631" w:rsidP="009D1C3C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«Декларацией прав ребенка»</w:t>
      </w:r>
    </w:p>
    <w:p w:rsidR="00931631" w:rsidRDefault="00931631" w:rsidP="009D1C3C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«Конституцией РФ»</w:t>
      </w:r>
    </w:p>
    <w:p w:rsidR="00931631" w:rsidRDefault="00931631" w:rsidP="009D1C3C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Законом РФ «Об основных гарантиях ребенка в РФ»</w:t>
      </w:r>
    </w:p>
    <w:p w:rsidR="00931631" w:rsidRDefault="00931631" w:rsidP="009D1C3C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КЗОТом</w:t>
      </w:r>
    </w:p>
    <w:p w:rsidR="00931631" w:rsidRDefault="00931631" w:rsidP="009D1C3C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Типовым положением о дошкольном образовании</w:t>
      </w:r>
    </w:p>
    <w:p w:rsidR="00931631" w:rsidRDefault="00931631" w:rsidP="009D1C3C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 xml:space="preserve"> СанПиН</w:t>
      </w:r>
    </w:p>
    <w:p w:rsidR="00931631" w:rsidRDefault="00931631" w:rsidP="009D1C3C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средствами реализации предназначения учреждения   является </w:t>
      </w:r>
      <w:r>
        <w:rPr>
          <w:rFonts w:ascii="Times New Roman" w:hAnsi="Times New Roman"/>
          <w:bCs/>
          <w:sz w:val="24"/>
          <w:szCs w:val="24"/>
        </w:rPr>
        <w:t>нормативно - правовая и  организационная  документация, регулирующая и регламентирующая де</w:t>
      </w:r>
      <w:r>
        <w:rPr>
          <w:rFonts w:ascii="Times New Roman" w:hAnsi="Times New Roman"/>
          <w:bCs/>
          <w:sz w:val="24"/>
          <w:szCs w:val="24"/>
        </w:rPr>
        <w:t>я</w:t>
      </w:r>
      <w:r>
        <w:rPr>
          <w:rFonts w:ascii="Times New Roman" w:hAnsi="Times New Roman"/>
          <w:bCs/>
          <w:sz w:val="24"/>
          <w:szCs w:val="24"/>
        </w:rPr>
        <w:t>тельность,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определяющая уровень взаимоотношений</w:t>
      </w:r>
      <w:r>
        <w:rPr>
          <w:rFonts w:ascii="Times New Roman" w:hAnsi="Times New Roman"/>
          <w:bCs/>
          <w:sz w:val="24"/>
          <w:szCs w:val="24"/>
        </w:rPr>
        <w:t xml:space="preserve"> всех субъектов образовательного процесса:</w:t>
      </w:r>
    </w:p>
    <w:p w:rsidR="00931631" w:rsidRDefault="00931631" w:rsidP="009D1C3C">
      <w:pPr>
        <w:pStyle w:val="ListParagraph"/>
        <w:numPr>
          <w:ilvl w:val="0"/>
          <w:numId w:val="4"/>
        </w:numPr>
        <w:tabs>
          <w:tab w:val="left" w:pos="0"/>
          <w:tab w:val="left" w:pos="284"/>
          <w:tab w:val="left" w:pos="3465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 ДОУ</w:t>
      </w:r>
    </w:p>
    <w:p w:rsidR="00931631" w:rsidRDefault="00931631" w:rsidP="009D1C3C">
      <w:pPr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Лицензии на образовательную и медицинскую деятельность </w:t>
      </w:r>
    </w:p>
    <w:p w:rsidR="00931631" w:rsidRDefault="00931631" w:rsidP="009D1C3C">
      <w:pPr>
        <w:pStyle w:val="BodyTextIndent"/>
        <w:numPr>
          <w:ilvl w:val="0"/>
          <w:numId w:val="4"/>
        </w:numPr>
        <w:tabs>
          <w:tab w:val="left" w:pos="0"/>
          <w:tab w:val="left" w:pos="284"/>
          <w:tab w:val="left" w:pos="36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Свидетельство о государственной аккредитации </w:t>
      </w:r>
    </w:p>
    <w:p w:rsidR="00931631" w:rsidRDefault="00931631" w:rsidP="009D1C3C">
      <w:pPr>
        <w:pStyle w:val="BodyTextIndent"/>
        <w:numPr>
          <w:ilvl w:val="0"/>
          <w:numId w:val="4"/>
        </w:numPr>
        <w:tabs>
          <w:tab w:val="left" w:pos="0"/>
          <w:tab w:val="left" w:pos="284"/>
          <w:tab w:val="left" w:pos="360"/>
        </w:tabs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Свидетельство о государственной регистрации права  </w:t>
      </w:r>
    </w:p>
    <w:p w:rsidR="00931631" w:rsidRDefault="00931631" w:rsidP="009D1C3C">
      <w:pPr>
        <w:pStyle w:val="BodyTextIndent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Коллективный договор;</w:t>
      </w:r>
    </w:p>
    <w:p w:rsidR="00931631" w:rsidRDefault="00931631" w:rsidP="009D1C3C">
      <w:pPr>
        <w:pStyle w:val="ListParagraph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развития ДОУ;</w:t>
      </w:r>
    </w:p>
    <w:p w:rsidR="00931631" w:rsidRDefault="00931631" w:rsidP="009D1C3C">
      <w:pPr>
        <w:pStyle w:val="ListParagraph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общеобразовательная программа;</w:t>
      </w:r>
    </w:p>
    <w:p w:rsidR="00931631" w:rsidRDefault="00931631" w:rsidP="009D1C3C">
      <w:pPr>
        <w:pStyle w:val="BodyTextIndent"/>
        <w:numPr>
          <w:ilvl w:val="0"/>
          <w:numId w:val="4"/>
        </w:numPr>
        <w:tabs>
          <w:tab w:val="left" w:pos="0"/>
          <w:tab w:val="left" w:pos="284"/>
          <w:tab w:val="left" w:pos="360"/>
        </w:tabs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Оздоровительная программа «Крепыш»;</w:t>
      </w:r>
    </w:p>
    <w:p w:rsidR="00931631" w:rsidRDefault="00931631" w:rsidP="009D1C3C">
      <w:pPr>
        <w:pStyle w:val="BodyTextIndent"/>
        <w:numPr>
          <w:ilvl w:val="0"/>
          <w:numId w:val="4"/>
        </w:numPr>
        <w:tabs>
          <w:tab w:val="left" w:pos="0"/>
          <w:tab w:val="left" w:pos="284"/>
          <w:tab w:val="left" w:pos="360"/>
        </w:tabs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Локальные акты.</w:t>
      </w:r>
    </w:p>
    <w:p w:rsidR="00931631" w:rsidRDefault="00931631" w:rsidP="009D1C3C">
      <w:pPr>
        <w:pStyle w:val="BodyTextIndent"/>
        <w:tabs>
          <w:tab w:val="left" w:pos="0"/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Раскрывая качество ресурсного обеспечения, остановимся на его компонентах:</w:t>
      </w:r>
    </w:p>
    <w:p w:rsidR="00931631" w:rsidRDefault="00931631" w:rsidP="009D1C3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Кадровое обеспечение</w:t>
      </w:r>
    </w:p>
    <w:p w:rsidR="00931631" w:rsidRDefault="00931631" w:rsidP="009D1C3C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 коллектив – это команда  добросовестных, ответственных и увлечённых.</w:t>
      </w:r>
    </w:p>
    <w:p w:rsidR="00931631" w:rsidRDefault="00931631" w:rsidP="009D1C3C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2 руководителя,  25 квалифицированных педагогов: педагог – психолог, учитель- 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гопед, музыкальный руководитель, инструктор по физическому воспитанию, руковод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тель изобразительной  деятельности, 21 воспитатель  и   42 человека обслуживающего персонала.</w:t>
      </w:r>
    </w:p>
    <w:p w:rsidR="00931631" w:rsidRDefault="00931631" w:rsidP="009D1C3C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Движущей силой любой команды считают профессиональный азарт, творческое сам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выражение и  уверенность в себе -  именно это обеспечивает нашему коллективу возмо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ность успеха.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Наш коллектив - это команда единомышленников.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Средний возраст педагогов:</w:t>
      </w:r>
      <w:r>
        <w:rPr>
          <w:rFonts w:ascii="Times New Roman" w:hAnsi="Times New Roman"/>
          <w:sz w:val="24"/>
          <w:szCs w:val="24"/>
        </w:rPr>
        <w:t xml:space="preserve">   42 года – это возраст, когда уже есть опыт, мастерство,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фессионализм и еще есть  желание для реализации творческих идей.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кадрового мониторинга представлены для вас на экране.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15</w:t>
      </w:r>
    </w:p>
    <w:p w:rsidR="00931631" w:rsidRDefault="00931631" w:rsidP="009D1C3C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Образование наших педагогов:</w:t>
      </w:r>
    </w:p>
    <w:p w:rsidR="00931631" w:rsidRDefault="00931631" w:rsidP="009D1C3C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высшее образование – (16 %); (5 чел)</w:t>
      </w:r>
    </w:p>
    <w:p w:rsidR="00931631" w:rsidRDefault="00931631" w:rsidP="009D1C3C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среднее специальное –  (84%); (22 чел.)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Стаж педагогической работы:</w:t>
      </w:r>
    </w:p>
    <w:p w:rsidR="00931631" w:rsidRDefault="00931631" w:rsidP="009D1C3C">
      <w:pPr>
        <w:numPr>
          <w:ilvl w:val="0"/>
          <w:numId w:val="7"/>
        </w:numPr>
        <w:tabs>
          <w:tab w:val="left" w:pos="360"/>
          <w:tab w:val="num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 10 лет – (34%); (9 чел.)</w:t>
      </w:r>
    </w:p>
    <w:p w:rsidR="00931631" w:rsidRDefault="00931631" w:rsidP="009D1C3C">
      <w:pPr>
        <w:numPr>
          <w:ilvl w:val="0"/>
          <w:numId w:val="7"/>
        </w:numPr>
        <w:tabs>
          <w:tab w:val="left" w:pos="360"/>
          <w:tab w:val="num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10 до 20 лет – (15%); (4 чел.)</w:t>
      </w:r>
    </w:p>
    <w:p w:rsidR="00931631" w:rsidRDefault="00931631" w:rsidP="009D1C3C">
      <w:pPr>
        <w:numPr>
          <w:ilvl w:val="0"/>
          <w:numId w:val="7"/>
        </w:numPr>
        <w:tabs>
          <w:tab w:val="left" w:pos="360"/>
          <w:tab w:val="num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 лет и более  –  (52%); (14чел.)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75 % педагогов по итогам аттестации имеют квалификационную категорию. Из них:</w:t>
      </w:r>
    </w:p>
    <w:p w:rsidR="00931631" w:rsidRDefault="00931631" w:rsidP="009D1C3C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33 %- высшую квалификационную категорию (9чел.)</w:t>
      </w:r>
    </w:p>
    <w:p w:rsidR="00931631" w:rsidRDefault="00931631" w:rsidP="009D1C3C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  %- имеют 1 квалификационную категорию (5 чел.)</w:t>
      </w:r>
    </w:p>
    <w:p w:rsidR="00931631" w:rsidRDefault="00931631" w:rsidP="009D1C3C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15 %- имеют 2 квалификационную категорию (4чел.)</w:t>
      </w:r>
    </w:p>
    <w:p w:rsidR="00931631" w:rsidRDefault="00931631" w:rsidP="009D1C3C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33%  – это молодые специалисты  9  чел.)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не  останавливаемся  на достигнутом и повышаем  образовательный уровень. В  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стоящее время обучаются 2 педагога в  «Восточно-Сибирской  государственной  академии образования (Педагогический институт)», 2 сотрудника в Педагогическом колледже. </w:t>
      </w:r>
    </w:p>
    <w:p w:rsidR="00931631" w:rsidRDefault="00931631" w:rsidP="009D1C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повышают квалификацию, обучаясь на курсах переподготовки, организ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ванные  Иркутским институтом повышения квалификации работников образования, 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ститутом развития образования Иркутской области. Таким образом, курсовую переподг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товку прошли 84% педагогов.</w:t>
      </w:r>
    </w:p>
    <w:p w:rsidR="00931631" w:rsidRDefault="00931631" w:rsidP="009D1C3C">
      <w:pPr>
        <w:tabs>
          <w:tab w:val="left" w:pos="-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базе учреждения проходят практику студенты высших и средних образовател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ных учреждений,  значит, у нас есть чему поучиться.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Среди нас есть педагоги, отмеченные наградами и грамотами:</w:t>
      </w:r>
    </w:p>
    <w:p w:rsidR="00931631" w:rsidRDefault="00931631" w:rsidP="009D1C3C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 педагогам</w:t>
      </w:r>
      <w:r>
        <w:rPr>
          <w:rFonts w:ascii="Times New Roman" w:hAnsi="Times New Roman"/>
          <w:sz w:val="24"/>
          <w:szCs w:val="24"/>
        </w:rPr>
        <w:t xml:space="preserve"> присвоено  Звание </w:t>
      </w:r>
      <w:r>
        <w:rPr>
          <w:rFonts w:ascii="Times New Roman" w:hAnsi="Times New Roman"/>
          <w:color w:val="000000"/>
          <w:sz w:val="24"/>
          <w:szCs w:val="24"/>
        </w:rPr>
        <w:t>«Почетный работник общего и профессионального образ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вания»; </w:t>
      </w:r>
    </w:p>
    <w:p w:rsidR="00931631" w:rsidRDefault="00931631" w:rsidP="009D1C3C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 педагог «Отличник народного образования»;</w:t>
      </w:r>
    </w:p>
    <w:p w:rsidR="00931631" w:rsidRDefault="00931631" w:rsidP="009D1C3C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1 педагог  награждён Почётной  грамотой Министерства образования  и науки РФ;</w:t>
      </w:r>
    </w:p>
    <w:p w:rsidR="00931631" w:rsidRDefault="00931631" w:rsidP="009D1C3C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1 педагог Благодарностью Министерства образования  и науки Иркутской области;</w:t>
      </w:r>
    </w:p>
    <w:p w:rsidR="00931631" w:rsidRDefault="00931631" w:rsidP="009D1C3C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3 педагога  награждены  Почётной  грамотой мэра; </w:t>
      </w:r>
    </w:p>
    <w:p w:rsidR="00931631" w:rsidRDefault="00931631" w:rsidP="009D1C3C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Многие педагоги награждены  грамотами отдела образования администрации г. Усолье – Сибирское.</w:t>
      </w:r>
    </w:p>
    <w:p w:rsidR="00931631" w:rsidRDefault="00931631" w:rsidP="009D1C3C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Педагоги развивают, образовывают и воспитывают детей в ДОУ. Являются для воспита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ников проводником в окружающий мир. Организуя  разные  виды занимательной – спец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ально организованной деятельности, а также в ходе режимных моментов, совместно с детьми воспитатели знакомят детей с окружающим и природным миром, организуют ра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ные виды продуктивной деятельности (рисование, лепка, аппликация, художественный труд), на музыкальных занятиях учат танцевать, петь, играть на музыкальных инструме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тах, вместе с детьми экспериментируют, </w:t>
      </w:r>
      <w: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организуют экскурсии и прогулки, приобщают детей к спорту,</w:t>
      </w:r>
      <w: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готовят детей к участию в городских конкурсах,</w:t>
      </w:r>
      <w: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воспитывают патриотич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ские чувства и любовь к Родине. В целом осуществляют подготовку к обучению в школе и обеспечивают успешную социализацию детей в окружающем мире.</w:t>
      </w:r>
    </w:p>
    <w:p w:rsidR="00931631" w:rsidRDefault="00931631" w:rsidP="009D1C3C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31631" w:rsidRDefault="00931631" w:rsidP="009D1C3C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 работы  наших педагогов оформлен  в авторских  педагогических разработках</w:t>
      </w:r>
      <w:r>
        <w:rPr>
          <w:rFonts w:ascii="Times New Roman" w:hAnsi="Times New Roman"/>
          <w:bCs/>
          <w:iCs/>
          <w:sz w:val="24"/>
          <w:szCs w:val="24"/>
        </w:rPr>
        <w:t>, печатных изданиях в научно-практическом сборнике ИГПУ.</w:t>
      </w:r>
    </w:p>
    <w:p w:rsidR="00931631" w:rsidRDefault="00931631" w:rsidP="00CB355D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Педагоги  участвовали в региональных научно- практических конференциях в   2011  г.г., 2012 г. (Галимова В.С., Зыкова Е.П., Козловская Т. М., Планида Е. О.),</w:t>
      </w:r>
    </w:p>
    <w:p w:rsidR="00931631" w:rsidRDefault="00931631" w:rsidP="009D1C3C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коллектив дошкольного учреждения организует семинары  для педагогов города; </w:t>
      </w:r>
    </w:p>
    <w:p w:rsidR="00931631" w:rsidRDefault="00931631" w:rsidP="009D1C3C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принимают активное участие в конкурсе профессионального мастерства «Воспитатель года», 2 педагога – победители, 1 –призёр, 3 лауреата . </w:t>
      </w:r>
    </w:p>
    <w:p w:rsidR="00931631" w:rsidRDefault="00931631" w:rsidP="009D1C3C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демонстрируют опыт своей работы педагогической общественности города на  сл</w:t>
      </w:r>
      <w:r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 xml:space="preserve">дующих мероприятиях:  </w:t>
      </w:r>
    </w:p>
    <w:p w:rsidR="00931631" w:rsidRDefault="00931631" w:rsidP="009D1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ежегодном  педагогическом  марафоне «Поиск, творчество, новаторство»,</w:t>
      </w:r>
    </w:p>
    <w:p w:rsidR="00931631" w:rsidRDefault="00931631" w:rsidP="009D1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городских методических объединениях; </w:t>
      </w:r>
    </w:p>
    <w:p w:rsidR="00931631" w:rsidRDefault="00931631" w:rsidP="009D1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Cs/>
          <w:sz w:val="24"/>
          <w:szCs w:val="24"/>
        </w:rPr>
        <w:t>городской  педагогической конференции «Здоровье дошкольника», «Речевое развитие дошкольников», «Игра – это серьёзно»</w:t>
      </w:r>
    </w:p>
    <w:p w:rsidR="00931631" w:rsidRDefault="00931631" w:rsidP="009D1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участвуют в разработке методических продуктов по разным образовательным областям;</w:t>
      </w:r>
    </w:p>
    <w:p w:rsidR="00931631" w:rsidRDefault="00931631" w:rsidP="009D1C3C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высшей квалификационной категории нашего учреждения принимают уч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стие в экспертизе педагогической деятельности в составе городских экспертных групп, </w:t>
      </w:r>
    </w:p>
    <w:p w:rsidR="00931631" w:rsidRDefault="00931631" w:rsidP="009D1C3C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31631" w:rsidRDefault="00931631" w:rsidP="009D1C3C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31631" w:rsidRDefault="00931631" w:rsidP="009D1C3C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Педагогический коллектив ДОУ взаимодействует с социокультурными партнерами по обеспечению единства культурного и образовательного пространства. Сотрудничество организовано в соответствие с договорами и составленными  планами работы. </w:t>
      </w:r>
    </w:p>
    <w:p w:rsidR="00931631" w:rsidRDefault="00931631" w:rsidP="009D1C3C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Нашими  партнерами является «Восточно-Сибирская академия образования», Ирку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ский институт повышения квалификации работников образования, Институт развития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разования Иркутской области -  это прохождение курсовой профессиональной переподг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товки, консультирование, аттестация педагогических  работников;</w:t>
      </w:r>
    </w:p>
    <w:p w:rsidR="00931631" w:rsidRDefault="00931631" w:rsidP="009D1C3C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Муниципальные образовательные учреждения (СОШ №12, 5, 13)   -это обеспечение пр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емственности в образовании детей, непрерывности в воспитании и обучении детей; фо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мирование учебной   мотивации будущих первоклассников;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Со школой №12 заключен 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говор о сотрудничестве, так как основная часть воспитанников поступают именно в эту школу. Формы взаимодействия: - ознакомление с вариативными программами обучения и развития в дошкольном учреждении и начальной школе воспитателей, учителей, родит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лей; проведение совместных совещаний и семинаров по внедрению инновационных те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нологий; взаимопосещения  уроков и обучающих занятий; совместное проведение мер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приятий культурно-досуговой деятельности и другое.</w:t>
      </w:r>
    </w:p>
    <w:p w:rsidR="00931631" w:rsidRDefault="00931631" w:rsidP="009D1C3C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Сотрудничество с историко-краеведческим музеем, детской библиотекой, музеем  природы, - позволяет расширить  представления  детей об истории родного края, города, познакомиться  с жанрами и видами изобразительного искусства, предметами прикладн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 творчества, формирует положительное  отношение к окружающему миру.</w:t>
      </w:r>
    </w:p>
    <w:p w:rsidR="00931631" w:rsidRDefault="00931631" w:rsidP="009D1C3C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Сотрудничество с кинотеатром «Ровесник», театр марионеток «Пилигрим» г. 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гарск; кукольным театром  г. Улан – Удэ  - приобщает детей  к театральному искусству, улучшает эмоциональное  состояния детей, формирует  правильное  поведения в общес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венных местах.</w:t>
      </w:r>
    </w:p>
    <w:p w:rsidR="00931631" w:rsidRDefault="00931631" w:rsidP="009D1C3C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Совместно с педагогами детского сада сотрудники детской  поликлиники, стомат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логии,  - сохраняют  и укрепляют  здоровье воспитанников, формируют  привычки здор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вого образа жизни.</w:t>
      </w:r>
    </w:p>
    <w:p w:rsidR="00931631" w:rsidRDefault="00931631" w:rsidP="009D1C3C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Связи с сотрудниками ГИБДД, ОГПН – обеспечивают профилактику детского 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рожного травматизма, формируют навыки  противопожарной безопасности.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1631" w:rsidRDefault="00931631" w:rsidP="009D1C3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 ДОУ совместно с родителями систематически  работает над укреплением материально-технической базы и совершенствованием предметно – развивающей  среды. ДОУ финансируется за счет бюджетных средств и добровольных пожертвований родит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лей.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Источники  финансирования: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-муниципальный  бюджет;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-родительская плата;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-благотворительная помощь родителей.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Первые два источника расходуются на оплату труда сотрудников, питание детей, комм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нальные услуги, услуги связи дошкольного учреждения.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2012 году финансировано из муниципального бюджета на ремонтные работы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5855"/>
        <w:gridCol w:w="3176"/>
      </w:tblGrid>
      <w:tr w:rsidR="00931631" w:rsidTr="001507E3">
        <w:tc>
          <w:tcPr>
            <w:tcW w:w="540" w:type="dxa"/>
            <w:vAlign w:val="center"/>
          </w:tcPr>
          <w:p w:rsidR="00931631" w:rsidRDefault="009316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855" w:type="dxa"/>
            <w:vAlign w:val="center"/>
          </w:tcPr>
          <w:p w:rsidR="00931631" w:rsidRDefault="009316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работ</w:t>
            </w:r>
          </w:p>
        </w:tc>
        <w:tc>
          <w:tcPr>
            <w:tcW w:w="3176" w:type="dxa"/>
            <w:vAlign w:val="center"/>
          </w:tcPr>
          <w:p w:rsidR="00931631" w:rsidRDefault="009316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</w:tr>
      <w:tr w:rsidR="00931631" w:rsidTr="001507E3">
        <w:tc>
          <w:tcPr>
            <w:tcW w:w="540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55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окон и дверей в медицинские кабинеты</w:t>
            </w:r>
          </w:p>
        </w:tc>
        <w:tc>
          <w:tcPr>
            <w:tcW w:w="3176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297,00 руб.</w:t>
            </w:r>
          </w:p>
        </w:tc>
      </w:tr>
      <w:tr w:rsidR="00931631" w:rsidTr="001507E3">
        <w:tc>
          <w:tcPr>
            <w:tcW w:w="540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55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медицинского оборудования физиок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бинет</w:t>
            </w:r>
          </w:p>
        </w:tc>
        <w:tc>
          <w:tcPr>
            <w:tcW w:w="3176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135.00 руб.</w:t>
            </w:r>
          </w:p>
        </w:tc>
      </w:tr>
      <w:tr w:rsidR="00931631" w:rsidTr="001507E3">
        <w:tc>
          <w:tcPr>
            <w:tcW w:w="540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55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Стиральная машина</w:t>
            </w:r>
          </w:p>
        </w:tc>
        <w:tc>
          <w:tcPr>
            <w:tcW w:w="3176" w:type="dxa"/>
          </w:tcPr>
          <w:p w:rsidR="00931631" w:rsidRDefault="00931631" w:rsidP="00CB35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135,00 руб.</w:t>
            </w:r>
          </w:p>
        </w:tc>
      </w:tr>
    </w:tbl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Источником развития дошкольного учреждения также  является благотворительная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мощь родителей: в 2012 году эта помощь составила  более 450 тыс. руб. </w:t>
      </w:r>
    </w:p>
    <w:p w:rsidR="00931631" w:rsidRDefault="00931631" w:rsidP="009D1C3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5865"/>
        <w:gridCol w:w="3166"/>
      </w:tblGrid>
      <w:tr w:rsidR="00931631" w:rsidTr="00BC6261">
        <w:tc>
          <w:tcPr>
            <w:tcW w:w="540" w:type="dxa"/>
            <w:vAlign w:val="center"/>
          </w:tcPr>
          <w:p w:rsidR="00931631" w:rsidRDefault="009316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865" w:type="dxa"/>
            <w:vAlign w:val="center"/>
          </w:tcPr>
          <w:p w:rsidR="00931631" w:rsidRDefault="009316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работ</w:t>
            </w:r>
          </w:p>
        </w:tc>
        <w:tc>
          <w:tcPr>
            <w:tcW w:w="3166" w:type="dxa"/>
            <w:vAlign w:val="center"/>
          </w:tcPr>
          <w:p w:rsidR="00931631" w:rsidRDefault="009316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</w:tr>
      <w:tr w:rsidR="00931631" w:rsidTr="00CB355D">
        <w:tc>
          <w:tcPr>
            <w:tcW w:w="540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65" w:type="dxa"/>
          </w:tcPr>
          <w:p w:rsidR="00931631" w:rsidRDefault="00931631" w:rsidP="00BC6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Мебель и мягкий инвентарь (столы письменные, об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денные, журнальные, детские столы  и стулья, дива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чики,  мебель в мед. кабинет,  музыкальный зал, ко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ры, ткань, шторы)</w:t>
            </w:r>
          </w:p>
        </w:tc>
        <w:tc>
          <w:tcPr>
            <w:tcW w:w="3166" w:type="dxa"/>
            <w:vMerge w:val="restart"/>
          </w:tcPr>
          <w:p w:rsidR="00931631" w:rsidRDefault="00931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1631" w:rsidRDefault="00931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1631" w:rsidRDefault="00931631" w:rsidP="00CB35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450,00 руб.</w:t>
            </w:r>
          </w:p>
        </w:tc>
      </w:tr>
      <w:tr w:rsidR="00931631" w:rsidTr="00CB355D">
        <w:tc>
          <w:tcPr>
            <w:tcW w:w="540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65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Канцтовары и обслуживание орг. техники</w:t>
            </w:r>
          </w:p>
        </w:tc>
        <w:tc>
          <w:tcPr>
            <w:tcW w:w="3166" w:type="dxa"/>
            <w:vMerge/>
          </w:tcPr>
          <w:p w:rsidR="00931631" w:rsidRDefault="00931631" w:rsidP="00CB3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631" w:rsidTr="00CB355D">
        <w:tc>
          <w:tcPr>
            <w:tcW w:w="540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65" w:type="dxa"/>
          </w:tcPr>
          <w:p w:rsidR="00931631" w:rsidRDefault="00931631" w:rsidP="00BC6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(стиральная машина, инвентарь для кухни, светильники)</w:t>
            </w:r>
          </w:p>
        </w:tc>
        <w:tc>
          <w:tcPr>
            <w:tcW w:w="3166" w:type="dxa"/>
            <w:vMerge/>
          </w:tcPr>
          <w:p w:rsidR="00931631" w:rsidRDefault="00931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631" w:rsidTr="00CB355D">
        <w:tc>
          <w:tcPr>
            <w:tcW w:w="540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65" w:type="dxa"/>
          </w:tcPr>
          <w:p w:rsidR="00931631" w:rsidRDefault="00931631" w:rsidP="00BC6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Ремонтные работы (установка дверей, постил линол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ума, покраска и побелка  муз. и физ. залов, коридоров, покрытие полов керамогранитной плиткой, установка новых щитков </w:t>
            </w:r>
          </w:p>
        </w:tc>
        <w:tc>
          <w:tcPr>
            <w:tcW w:w="3166" w:type="dxa"/>
            <w:vMerge/>
          </w:tcPr>
          <w:p w:rsidR="00931631" w:rsidRDefault="00931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631" w:rsidTr="00CB355D">
        <w:tc>
          <w:tcPr>
            <w:tcW w:w="540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865" w:type="dxa"/>
          </w:tcPr>
          <w:p w:rsidR="00931631" w:rsidRDefault="00931631" w:rsidP="00BC6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в группах</w:t>
            </w:r>
          </w:p>
        </w:tc>
        <w:tc>
          <w:tcPr>
            <w:tcW w:w="3166" w:type="dxa"/>
            <w:vMerge w:val="restart"/>
          </w:tcPr>
          <w:p w:rsidR="00931631" w:rsidRDefault="00931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1631" w:rsidRDefault="00931631" w:rsidP="00CB35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261,00 руб.</w:t>
            </w:r>
          </w:p>
        </w:tc>
      </w:tr>
      <w:tr w:rsidR="00931631" w:rsidTr="00CB355D">
        <w:tc>
          <w:tcPr>
            <w:tcW w:w="540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865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МТБ в группах</w:t>
            </w:r>
          </w:p>
        </w:tc>
        <w:tc>
          <w:tcPr>
            <w:tcW w:w="3166" w:type="dxa"/>
            <w:vMerge/>
          </w:tcPr>
          <w:p w:rsidR="00931631" w:rsidRDefault="00931631" w:rsidP="008B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31631" w:rsidRDefault="00931631" w:rsidP="009D1C3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Материально-техническая база: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Все   действующие в дошкольном учреждении помещения: групповые ячейки, каб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неты, залы, студии, объекты хозяйственного назначения соответствуют   Сан и ПИН. 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школьное учреждение  оснащено мягким инвентарем, детской мебелью. Педагогический процесс имеет  соответствующее образовательной программе ДОУ методическое и 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глядно-дидактическое обеспечение.</w:t>
      </w:r>
    </w:p>
    <w:p w:rsidR="00931631" w:rsidRDefault="00931631" w:rsidP="009D1C3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реализации задач развития и воспитания, образования детей в ДОУ создана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ответствующая предметно-развивающая среда:</w:t>
      </w:r>
    </w:p>
    <w:p w:rsidR="00931631" w:rsidRDefault="00931631" w:rsidP="009D1C3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Для здоровья: </w:t>
      </w:r>
    </w:p>
    <w:p w:rsidR="00931631" w:rsidRDefault="00931631" w:rsidP="009D1C3C">
      <w:pPr>
        <w:pStyle w:val="ListParagraph"/>
        <w:numPr>
          <w:ilvl w:val="0"/>
          <w:numId w:val="10"/>
        </w:numPr>
        <w:spacing w:after="0" w:line="240" w:lineRule="auto"/>
        <w:ind w:left="284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физкультурный зал </w:t>
      </w:r>
    </w:p>
    <w:p w:rsidR="00931631" w:rsidRDefault="00931631" w:rsidP="009D1C3C">
      <w:pPr>
        <w:pStyle w:val="ListParagraph"/>
        <w:numPr>
          <w:ilvl w:val="0"/>
          <w:numId w:val="10"/>
        </w:numPr>
        <w:spacing w:after="0" w:line="240" w:lineRule="auto"/>
        <w:ind w:left="284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физкультурные уголки в группах, спортивная площадка, прогулочные уч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стки,  медицинский, процедурный кабинеты, изолятор, имеется физиокабинет (для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ведения физиопроцедур, ингаляций,  массажа, ЛФК); </w:t>
      </w:r>
    </w:p>
    <w:p w:rsidR="00931631" w:rsidRDefault="00931631" w:rsidP="009D1C3C">
      <w:pPr>
        <w:tabs>
          <w:tab w:val="num" w:pos="-14"/>
        </w:tabs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tabs>
          <w:tab w:val="num" w:pos="-14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 художественно – эстетического развития: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31631" w:rsidRDefault="00931631" w:rsidP="009D1C3C">
      <w:pPr>
        <w:pStyle w:val="ListParagraph"/>
        <w:numPr>
          <w:ilvl w:val="0"/>
          <w:numId w:val="10"/>
        </w:numPr>
        <w:spacing w:after="0" w:line="240" w:lineRule="auto"/>
        <w:ind w:left="284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музыкальный зал,   изостудия,   костюмерная, уголки для самостоятельной продуктивной деятельности (изобразительной,  музыкальной, театрализованной), оформление интерьера ДОУ.</w:t>
      </w:r>
    </w:p>
    <w:p w:rsidR="00931631" w:rsidRDefault="00931631" w:rsidP="009D1C3C">
      <w:pPr>
        <w:pStyle w:val="ListParagraph"/>
        <w:tabs>
          <w:tab w:val="num" w:pos="-1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631" w:rsidRDefault="00931631" w:rsidP="00CB355D">
      <w:pPr>
        <w:pStyle w:val="ListParagraph"/>
        <w:tabs>
          <w:tab w:val="num" w:pos="-1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Для  познавательно – речевого развития: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природы, экологии, краеведения уголки  познавательного (интеллектуального) развития «Хочу всё знать!», книжные уголки и библиотеки в группах,  уголки экспер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ментирования, огороды на окне,  экологические уголки, уголки развивающих игр. -кабинет учителя-логопеда.</w:t>
      </w:r>
    </w:p>
    <w:p w:rsidR="00931631" w:rsidRDefault="00931631" w:rsidP="00242262">
      <w:pPr>
        <w:pStyle w:val="ListParagraph"/>
        <w:widowControl w:val="0"/>
        <w:shd w:val="clear" w:color="auto" w:fill="FFFFFF"/>
        <w:tabs>
          <w:tab w:val="num" w:pos="720"/>
        </w:tabs>
        <w:spacing w:after="0" w:line="240" w:lineRule="auto"/>
        <w:ind w:left="824" w:right="77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ind w:left="14"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Для  социально – личностного  развития и отдыха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31631" w:rsidRDefault="00931631" w:rsidP="009D1C3C">
      <w:pPr>
        <w:widowControl w:val="0"/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left="284" w:right="77"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игровые уголки в группах, комната психологической разгрузки, игровые площадки, уголки уединения в группах, мини – кинотеатр, кабинет педагога – псих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лога.  </w:t>
      </w:r>
    </w:p>
    <w:p w:rsidR="00931631" w:rsidRDefault="00931631" w:rsidP="009D1C3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31631" w:rsidRDefault="00931631" w:rsidP="009D1C3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целях соблюдения безопасности жизнедеятельности в ДОУ проводятся следующие мероприятия:</w:t>
      </w:r>
    </w:p>
    <w:p w:rsidR="00931631" w:rsidRDefault="00931631" w:rsidP="009D1C3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Разработаны и приняты соглашения по охране труда на календарный год, паспорт безопасности, декларация  пожарной безопасности; </w:t>
      </w:r>
      <w:r>
        <w:rPr>
          <w:rFonts w:ascii="Times New Roman" w:hAnsi="Times New Roman"/>
          <w:bCs/>
          <w:sz w:val="24"/>
          <w:szCs w:val="24"/>
        </w:rPr>
        <w:t>документация по антитеррористич</w:t>
      </w:r>
      <w:r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>ской деятельности.</w:t>
      </w:r>
    </w:p>
    <w:p w:rsidR="00931631" w:rsidRDefault="00931631" w:rsidP="009D1C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Регулярно проводятся инструктажи для сотрудников по профилактике детского травматизма;</w:t>
      </w:r>
      <w:r>
        <w:rPr>
          <w:rFonts w:ascii="Times New Roman" w:hAnsi="Times New Roman"/>
          <w:sz w:val="24"/>
          <w:szCs w:val="24"/>
        </w:rPr>
        <w:t xml:space="preserve"> технике безопасности, пра</w:t>
      </w:r>
      <w:r>
        <w:rPr>
          <w:rFonts w:ascii="Times New Roman" w:hAnsi="Times New Roman"/>
          <w:sz w:val="24"/>
          <w:szCs w:val="24"/>
        </w:rPr>
        <w:softHyphen/>
        <w:t>вилам пожарной безопасности,  санитарным пр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вилам и нормам.</w:t>
      </w:r>
    </w:p>
    <w:p w:rsidR="00931631" w:rsidRDefault="00931631" w:rsidP="009D1C3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</w:rPr>
        <w:t>В соответствии с годовым планом проводятся тематические занятия с детьми, сп</w:t>
      </w:r>
      <w:r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собствующие формированию навыков безопасного поведения в природе и социуме, также организуется информирование родителей и привлечение их к активным формам взаим</w:t>
      </w:r>
      <w:r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действия.</w:t>
      </w:r>
    </w:p>
    <w:p w:rsidR="00931631" w:rsidRDefault="00931631" w:rsidP="009D1C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ДОУ установлена пожарная сигнализация. </w:t>
      </w:r>
      <w:r>
        <w:rPr>
          <w:rFonts w:ascii="Times New Roman" w:hAnsi="Times New Roman"/>
          <w:bCs/>
          <w:sz w:val="24"/>
          <w:szCs w:val="24"/>
        </w:rPr>
        <w:t>Заключен договор на оказание охра</w:t>
      </w:r>
      <w:r>
        <w:rPr>
          <w:rFonts w:ascii="Times New Roman" w:hAnsi="Times New Roman"/>
          <w:bCs/>
          <w:sz w:val="24"/>
          <w:szCs w:val="24"/>
        </w:rPr>
        <w:t>н</w:t>
      </w:r>
      <w:r>
        <w:rPr>
          <w:rFonts w:ascii="Times New Roman" w:hAnsi="Times New Roman"/>
          <w:bCs/>
          <w:sz w:val="24"/>
          <w:szCs w:val="24"/>
        </w:rPr>
        <w:t>ных услуг по контролю за каналом передачи тревожного извещения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Акты проверок службами ОГПН свидетельствуют о качественной подготовке учреждения.</w:t>
      </w:r>
      <w:r w:rsidRPr="00CB35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Установлена система «Домофон».</w:t>
      </w:r>
    </w:p>
    <w:p w:rsidR="00931631" w:rsidRDefault="00931631" w:rsidP="009D1C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система работы  позволяет избежать  случаев травматизма  среди сотрудн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ков и воспитанников.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1631" w:rsidRDefault="00931631" w:rsidP="009D1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>В дошкольном учреждении создана современная информационно-технологическая база для занятий с детьми, работы педагогов и специалистов. Имеется разнообразная ко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пьютерная, аудио и видеотехника,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мультимедийное устройство.</w:t>
      </w:r>
      <w:r>
        <w:rPr>
          <w:rFonts w:ascii="Times New Roman" w:hAnsi="Times New Roman"/>
          <w:sz w:val="24"/>
          <w:szCs w:val="24"/>
        </w:rPr>
        <w:t xml:space="preserve"> Такие технические средс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ва обеспечивают качественную  организацию  педагогического процесса. Подключена система выхода в Интернет (2 ДС) тариф безлимитный, действует  электронная почта. Идёт работа по созданию сайта.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Нормативно-управленческим документом учреждения, характеризующим  специфику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держания образования и особенности организации педагогического процесса,   является основная общеобразовательная программа. </w:t>
      </w:r>
      <w:r>
        <w:rPr>
          <w:rFonts w:ascii="Times New Roman" w:hAnsi="Times New Roman"/>
          <w:b/>
          <w:sz w:val="24"/>
          <w:szCs w:val="24"/>
        </w:rPr>
        <w:t xml:space="preserve">с 01.09.2011 г.  </w:t>
      </w:r>
      <w:r>
        <w:rPr>
          <w:rFonts w:ascii="Times New Roman" w:hAnsi="Times New Roman"/>
          <w:sz w:val="24"/>
          <w:szCs w:val="24"/>
        </w:rPr>
        <w:t>используется в работе с  дет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ми.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основе разработанной общеобразовательной программы ДОУ использованы комплек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ные программы, утверждённые Мин. образования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От  рождения до  школы» под редакцией Н.Е,Веракса,Т.С.Комаровой, М.А. Васильевой, 2010г.</w:t>
      </w:r>
    </w:p>
    <w:p w:rsidR="00931631" w:rsidRDefault="00931631" w:rsidP="009D1C3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«Работа в логопедической группе с детьми с общим недоразвитием речи» под редакцией Т.Б.Филичевой, Г.В.Чиркиной, 2008г.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Образовательной программой ДОУ определено использование ряда парциальных программ и современных авторских технологий   познавательно-речевого, физкультурно-оздоровительного, социально-личностного развития детей, данные парциальные програ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мы  и педагогические технологии соответствуют концептуальным основам ООПДО ДОУ,  базовой комплексной программы. Время, затраченное на проведение организованной 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разовательной  деятельности с детьми,     соответствует  заявленному в образовательной программе учебному плану  и его недельная нагрузка не превышает Сан и ПИН.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Созданная  и используемая в ДОУ модель организации  педагогического процесса осуществляется на основе разумного сочетания базисного и дополнительного компоне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тов образования  при комплексном  подходе к ребенку со стороны всех служб учреждения  и участников педагогического процесса.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Качество реализации образовательной программы   демонстрирует анализ  адаптации в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пускников  2011-2012 уч. г., проведенный в первых классах школ.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1.Учебная  мотивация и социальная  адаптация выпускников показывает, что большинство детей учатся с желанием, проявляют познавательную активность, вежливо и свободно общаются с педагогами, адекватно решают конфликты, умеют слушать и отстаивать свою точку зрения.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2.Успеваемость выпускников оценивается по критериям: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отличная и хорошая успеваемость составляет  70-80%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3.Интересы детей преимущественно направлены на познавательный цикл занятий (мат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матика, письмо, чтение), в меньшей мере на продуктивные виды деятельности (рисование, лепка, ручной труд).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Наряду с реализацией  основной общеобразовательной  программы дошкольное учрежд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ние оказывает детям дополнительные образовательные услуги, их перечень определяется приоритетными направлениями в работе педагогического коллектива, не входящие в б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зовый компонент.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1.Художествено-эстетическое направление: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вокальная студия «Весёлые нотки»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-изостудия «Волшебная кисточка» 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2.Интеллектуальное развитие: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-кружок «Занимательная логика»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3.Коррекционное направление: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-кружок «Логоритмика» (для детей группы компенсирующей направленности - наруш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ния развития речи)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-работа с детьми, нуждающимися  в психологическом сопровождении в развитии комм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никативной сфере, в развитии  основных познавательных психических процессов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4.Физкультурно-оздоровительное направление: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-группа ЛФК - посещают 13 детей;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Время, затраченное  на проведение занятий кружков, студий и секций  соответствует Сан ПиН  в    вариативной части учебного плана.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31631" w:rsidRDefault="00931631" w:rsidP="009D1C3C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Также о качестве деятельности учреждения свидетельствуют  наши сложи</w:t>
      </w:r>
      <w:r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b/>
          <w:sz w:val="24"/>
          <w:szCs w:val="24"/>
        </w:rPr>
        <w:t>шиеся  традиции:</w:t>
      </w:r>
    </w:p>
    <w:p w:rsidR="00931631" w:rsidRDefault="00931631" w:rsidP="00415AB7">
      <w:pPr>
        <w:numPr>
          <w:ilvl w:val="0"/>
          <w:numId w:val="11"/>
        </w:numPr>
        <w:tabs>
          <w:tab w:val="left" w:pos="36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Ппроведение совместных конкурсов родителей и детей с обязательным объявлением благодарностей и награждением;</w:t>
      </w:r>
    </w:p>
    <w:p w:rsidR="00931631" w:rsidRDefault="00931631" w:rsidP="00415AB7">
      <w:pPr>
        <w:numPr>
          <w:ilvl w:val="0"/>
          <w:numId w:val="11"/>
        </w:numPr>
        <w:tabs>
          <w:tab w:val="left" w:pos="36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экологических акций и  субботников</w:t>
      </w:r>
    </w:p>
    <w:p w:rsidR="00931631" w:rsidRDefault="00931631" w:rsidP="00415AB7">
      <w:pPr>
        <w:numPr>
          <w:ilvl w:val="0"/>
          <w:numId w:val="11"/>
        </w:numPr>
        <w:tabs>
          <w:tab w:val="left" w:pos="36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Проведение каникул</w:t>
      </w:r>
    </w:p>
    <w:p w:rsidR="00931631" w:rsidRDefault="00931631" w:rsidP="00415AB7">
      <w:pPr>
        <w:numPr>
          <w:ilvl w:val="0"/>
          <w:numId w:val="11"/>
        </w:numPr>
        <w:tabs>
          <w:tab w:val="left" w:pos="36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Празднование дня рождения детского сада, п</w:t>
      </w:r>
      <w:r>
        <w:rPr>
          <w:rFonts w:ascii="Times New Roman" w:hAnsi="Times New Roman"/>
          <w:sz w:val="24"/>
          <w:szCs w:val="24"/>
        </w:rPr>
        <w:t xml:space="preserve">роведение дня именинника для детей,  чествование  коллег - юбиляров </w:t>
      </w:r>
    </w:p>
    <w:p w:rsidR="00931631" w:rsidRDefault="00931631" w:rsidP="00415AB7">
      <w:pPr>
        <w:numPr>
          <w:ilvl w:val="0"/>
          <w:numId w:val="11"/>
        </w:numPr>
        <w:tabs>
          <w:tab w:val="left" w:pos="36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ежегодное посещение мемориала памяти в День победы, организация спортивного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стязания «Зарница»</w:t>
      </w:r>
    </w:p>
    <w:p w:rsidR="00931631" w:rsidRDefault="00931631" w:rsidP="00415AB7">
      <w:pPr>
        <w:numPr>
          <w:ilvl w:val="0"/>
          <w:numId w:val="11"/>
        </w:numPr>
        <w:tabs>
          <w:tab w:val="left" w:pos="36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тематических корпоративных мероприятий</w:t>
      </w:r>
    </w:p>
    <w:p w:rsidR="00931631" w:rsidRDefault="00931631" w:rsidP="00415AB7">
      <w:pPr>
        <w:numPr>
          <w:ilvl w:val="0"/>
          <w:numId w:val="11"/>
        </w:numPr>
        <w:tabs>
          <w:tab w:val="left" w:pos="36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 материальной помощи сотрудникам в тяжёлой жизненной ситуации, участие в благотворительных акциях.</w:t>
      </w:r>
    </w:p>
    <w:p w:rsidR="00931631" w:rsidRDefault="00931631" w:rsidP="00415AB7">
      <w:pPr>
        <w:tabs>
          <w:tab w:val="left" w:pos="360"/>
        </w:tabs>
        <w:spacing w:after="0" w:line="240" w:lineRule="auto"/>
        <w:ind w:left="1620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Раскрывая качество результата деятельности дошкольного учреждения следует сказать </w:t>
      </w:r>
      <w:r>
        <w:rPr>
          <w:rFonts w:ascii="Times New Roman" w:hAnsi="Times New Roman"/>
          <w:sz w:val="24"/>
          <w:szCs w:val="24"/>
          <w:u w:val="single"/>
        </w:rPr>
        <w:t>об эффективности воспитательно-образовательного</w:t>
      </w:r>
      <w:r>
        <w:rPr>
          <w:rFonts w:ascii="Times New Roman" w:hAnsi="Times New Roman"/>
          <w:sz w:val="24"/>
          <w:szCs w:val="24"/>
        </w:rPr>
        <w:t xml:space="preserve"> процесса:</w:t>
      </w:r>
    </w:p>
    <w:p w:rsidR="00931631" w:rsidRDefault="00931631" w:rsidP="00415AB7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психолого – педагогического мониторинга адаптационного периода вновь принятых детей, свидетельствуют о  преобладании лёгкой степени (78  %) и средней  степени тяжести  (22%)</w:t>
      </w:r>
    </w:p>
    <w:p w:rsidR="00931631" w:rsidRDefault="00931631" w:rsidP="00415AB7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детьми образовательной программы составляет 83%, что соответствует  о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тимальному уровню;</w:t>
      </w:r>
    </w:p>
    <w:p w:rsidR="00931631" w:rsidRDefault="00931631" w:rsidP="00415AB7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bidi="he-IL"/>
        </w:rPr>
      </w:pPr>
      <w:r>
        <w:rPr>
          <w:rFonts w:ascii="Times New Roman" w:hAnsi="Times New Roman"/>
          <w:sz w:val="24"/>
          <w:szCs w:val="24"/>
        </w:rPr>
        <w:t xml:space="preserve">  92% выпускников имеют высокий и выше среднего уровень подготовки к обучению в школе, из них 85 % детей обучаются  по развивающим  программам.  Результаты пс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холого-педагогического мониторинга свидетельствуют  об успешной социальной ада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тации выпускников ДОУ к условиям обучения в школе.</w:t>
      </w:r>
      <w:r>
        <w:rPr>
          <w:rFonts w:ascii="Times New Roman" w:hAnsi="Times New Roman"/>
          <w:b/>
          <w:sz w:val="24"/>
          <w:szCs w:val="24"/>
          <w:lang w:bidi="he-IL"/>
        </w:rPr>
        <w:t xml:space="preserve"> </w:t>
      </w:r>
    </w:p>
    <w:p w:rsidR="00931631" w:rsidRDefault="00931631" w:rsidP="00415AB7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детей в конкурсах:</w:t>
      </w:r>
      <w:r>
        <w:rPr>
          <w:rFonts w:ascii="Times New Roman" w:hAnsi="Times New Roman"/>
          <w:color w:val="000000"/>
          <w:sz w:val="24"/>
          <w:szCs w:val="24"/>
        </w:rPr>
        <w:t xml:space="preserve"> «Подарок любимому воспитателю»,</w:t>
      </w:r>
      <w:r>
        <w:rPr>
          <w:rFonts w:ascii="Times New Roman" w:hAnsi="Times New Roman"/>
          <w:sz w:val="24"/>
          <w:szCs w:val="24"/>
        </w:rPr>
        <w:t xml:space="preserve"> «Лучшая новогодняя игрушка», конкурс изобразительного   творчества на противопожарную тему и по пр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вилам дорожного движения,  фестиваль  « Звёзды зажигаются», выставка декоративно - прикладного творчества , спортивные конкурсы .</w:t>
      </w:r>
    </w:p>
    <w:p w:rsidR="00931631" w:rsidRDefault="00931631" w:rsidP="00415AB7">
      <w:pPr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bidi="he-IL"/>
        </w:rPr>
      </w:pPr>
    </w:p>
    <w:p w:rsidR="00931631" w:rsidRDefault="00931631" w:rsidP="00415AB7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 w:rsidRPr="00415AB7">
        <w:rPr>
          <w:rFonts w:ascii="Times New Roman" w:hAnsi="Times New Roman"/>
          <w:sz w:val="24"/>
          <w:szCs w:val="24"/>
          <w:lang w:bidi="he-IL"/>
        </w:rPr>
        <w:t>В результате систематической работы наблюдается тенденция снижения заболеваем</w:t>
      </w:r>
      <w:r w:rsidRPr="00415AB7">
        <w:rPr>
          <w:rFonts w:ascii="Times New Roman" w:hAnsi="Times New Roman"/>
          <w:sz w:val="24"/>
          <w:szCs w:val="24"/>
          <w:lang w:bidi="he-IL"/>
        </w:rPr>
        <w:t>о</w:t>
      </w:r>
      <w:r w:rsidRPr="00415AB7">
        <w:rPr>
          <w:rFonts w:ascii="Times New Roman" w:hAnsi="Times New Roman"/>
          <w:sz w:val="24"/>
          <w:szCs w:val="24"/>
          <w:lang w:bidi="he-IL"/>
        </w:rPr>
        <w:t xml:space="preserve">сти. Пропущено 1 ребёнком по болезни в </w:t>
      </w:r>
      <w:r w:rsidRPr="00415AB7">
        <w:rPr>
          <w:rFonts w:ascii="Times New Roman" w:hAnsi="Times New Roman"/>
          <w:sz w:val="24"/>
          <w:szCs w:val="24"/>
        </w:rPr>
        <w:t xml:space="preserve">2011 г.- 11,5 дня.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здоровьесберегающего  процесса и полноценное физическое развитие 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школьников  в  условиях дошкольного учреждения при взаимодействии с семьей являю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ся для коллектива особенно значимым. Считаем, что состояние здоровья  детей  является основным показателем  результативности деятельности ДОУ и стремимся сохранить ст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бильные,  с наличием положительной динамики показатели  состояния здоровья детей.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Важно не  только сохранить здоровье детей, предупредить рост заболеваемости, но и во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питать здорового ребенка через здоровьеформирующее образование.</w:t>
      </w:r>
    </w:p>
    <w:p w:rsidR="00931631" w:rsidRDefault="00931631" w:rsidP="009D1C3C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Положительная динамика показателей здоровья детей  достигается эффективной и систематической  физкультурно – оздоровительной и лечебно – профилактической работой, которая</w:t>
      </w:r>
      <w:r>
        <w:rPr>
          <w:rFonts w:ascii="Times New Roman" w:hAnsi="Times New Roman"/>
          <w:sz w:val="24"/>
          <w:szCs w:val="24"/>
        </w:rPr>
        <w:t xml:space="preserve"> представлена в программе оздоровления детей «Крепыши». </w:t>
      </w:r>
    </w:p>
    <w:p w:rsidR="00931631" w:rsidRDefault="00931631" w:rsidP="009D1C3C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  <w:lang w:bidi="he-IL"/>
        </w:rPr>
      </w:pPr>
      <w:r>
        <w:rPr>
          <w:rFonts w:ascii="Times New Roman" w:hAnsi="Times New Roman"/>
          <w:sz w:val="24"/>
          <w:szCs w:val="24"/>
          <w:lang w:bidi="he-IL"/>
        </w:rPr>
        <w:t>В учреждении созданы условия, обеспечивающие безопасность пребывания детей в де</w:t>
      </w:r>
      <w:r>
        <w:rPr>
          <w:rFonts w:ascii="Times New Roman" w:hAnsi="Times New Roman"/>
          <w:sz w:val="24"/>
          <w:szCs w:val="24"/>
          <w:lang w:bidi="he-IL"/>
        </w:rPr>
        <w:t>т</w:t>
      </w:r>
      <w:r>
        <w:rPr>
          <w:rFonts w:ascii="Times New Roman" w:hAnsi="Times New Roman"/>
          <w:sz w:val="24"/>
          <w:szCs w:val="24"/>
          <w:lang w:bidi="he-IL"/>
        </w:rPr>
        <w:t>ском саду, способствующие сохранению и укреплению здоровья, профилактике забол</w:t>
      </w:r>
      <w:r>
        <w:rPr>
          <w:rFonts w:ascii="Times New Roman" w:hAnsi="Times New Roman"/>
          <w:sz w:val="24"/>
          <w:szCs w:val="24"/>
          <w:lang w:bidi="he-IL"/>
        </w:rPr>
        <w:t>е</w:t>
      </w:r>
      <w:r>
        <w:rPr>
          <w:rFonts w:ascii="Times New Roman" w:hAnsi="Times New Roman"/>
          <w:sz w:val="24"/>
          <w:szCs w:val="24"/>
          <w:lang w:bidi="he-IL"/>
        </w:rPr>
        <w:t>ваемости, реализации потребности в двигательной активности воспитанников;</w:t>
      </w:r>
    </w:p>
    <w:p w:rsidR="00931631" w:rsidRDefault="00931631" w:rsidP="009D1C3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разработана  программа валеологического  направления «Система работы с детьми по формированию навыков сохранения и укрепления здоровья», которую реализуют инструктор по физическому воспитанию, воспитатель-эколог, воспитатели групп;</w:t>
      </w:r>
      <w:r>
        <w:rPr>
          <w:rFonts w:ascii="Times New Roman" w:hAnsi="Times New Roman"/>
          <w:sz w:val="24"/>
          <w:szCs w:val="24"/>
          <w:lang w:bidi="he-IL"/>
        </w:rPr>
        <w:t xml:space="preserve"> И</w:t>
      </w:r>
      <w:r>
        <w:rPr>
          <w:rFonts w:ascii="Times New Roman" w:hAnsi="Times New Roman"/>
          <w:sz w:val="24"/>
          <w:szCs w:val="24"/>
          <w:lang w:bidi="he-IL"/>
        </w:rPr>
        <w:t>с</w:t>
      </w:r>
      <w:r>
        <w:rPr>
          <w:rFonts w:ascii="Times New Roman" w:hAnsi="Times New Roman"/>
          <w:sz w:val="24"/>
          <w:szCs w:val="24"/>
          <w:lang w:bidi="he-IL"/>
        </w:rPr>
        <w:t>пользуются здоровьесберегающие технологии и методики: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нетрадиционные виды ги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настик (пальчиковая, дыхательная, миогимнастика), коррекционные упражнения  по профилактике плоскостопия и нарушений осанки, приемы релаксации: минутки тиш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ны, психогимнастики, аутотренинг,  музыкотерапия; максимальное пребывание детей на свежем воздухе.</w:t>
      </w:r>
    </w:p>
    <w:p w:rsidR="00931631" w:rsidRDefault="00931631" w:rsidP="00CB355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pStyle w:val="a0"/>
        <w:numPr>
          <w:ilvl w:val="0"/>
          <w:numId w:val="14"/>
        </w:numPr>
        <w:ind w:right="4"/>
        <w:jc w:val="both"/>
      </w:pPr>
      <w:r>
        <w:t>Использование оздоровительных методик для практической работы с детьми в гру</w:t>
      </w:r>
      <w:r>
        <w:t>п</w:t>
      </w:r>
      <w:r>
        <w:t>пах, разнообразного аудио и видео материалов для улучшения эмоционального благ</w:t>
      </w:r>
      <w:r>
        <w:t>о</w:t>
      </w:r>
      <w:r>
        <w:t xml:space="preserve">получия детей, повышения двигательной активности. </w:t>
      </w:r>
      <w:r>
        <w:rPr>
          <w:lang w:bidi="he-IL"/>
        </w:rPr>
        <w:t>Разработана система лечебно - профилактической работы, закаливающих и оз</w:t>
      </w:r>
      <w:r>
        <w:rPr>
          <w:lang w:bidi="he-IL"/>
        </w:rPr>
        <w:softHyphen/>
        <w:t xml:space="preserve">доровительных процедур: </w:t>
      </w:r>
      <w:r>
        <w:t xml:space="preserve">  обширное умывание,  полоскание рта, чистка зубов, использование адаптогенов и средств нат</w:t>
      </w:r>
      <w:r>
        <w:t>у</w:t>
      </w:r>
      <w:r>
        <w:t>ропатии.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pStyle w:val="a0"/>
        <w:numPr>
          <w:ilvl w:val="0"/>
          <w:numId w:val="15"/>
        </w:numPr>
        <w:ind w:left="388" w:right="4" w:hanging="345"/>
        <w:jc w:val="both"/>
      </w:pPr>
      <w:r>
        <w:rPr>
          <w:lang w:bidi="he-IL"/>
        </w:rPr>
        <w:t>Организован медико - валеологический мониторинг (</w:t>
      </w:r>
      <w:r>
        <w:rPr>
          <w:color w:val="000000"/>
        </w:rPr>
        <w:t>2 раза в год в группах дошкол</w:t>
      </w:r>
      <w:r>
        <w:rPr>
          <w:color w:val="000000"/>
        </w:rPr>
        <w:t>ь</w:t>
      </w:r>
      <w:r>
        <w:rPr>
          <w:color w:val="000000"/>
        </w:rPr>
        <w:t>ного возраста, 3 раза в год в группах младшего возраста, отслеживается прирост физ</w:t>
      </w:r>
      <w:r>
        <w:rPr>
          <w:color w:val="000000"/>
        </w:rPr>
        <w:t>и</w:t>
      </w:r>
      <w:r>
        <w:rPr>
          <w:color w:val="000000"/>
        </w:rPr>
        <w:t xml:space="preserve">ческого развития,  </w:t>
      </w:r>
      <w:r>
        <w:rPr>
          <w:lang w:bidi="he-IL"/>
        </w:rPr>
        <w:t>на каждого ребёнка за</w:t>
      </w:r>
      <w:r>
        <w:rPr>
          <w:lang w:bidi="he-IL"/>
        </w:rPr>
        <w:softHyphen/>
        <w:t>полняются паспорта здоровья, результаты фиксируются в листках здоровья). Разработана диагностическая программа по выя</w:t>
      </w:r>
      <w:r>
        <w:rPr>
          <w:lang w:bidi="he-IL"/>
        </w:rPr>
        <w:t>в</w:t>
      </w:r>
      <w:r>
        <w:rPr>
          <w:lang w:bidi="he-IL"/>
        </w:rPr>
        <w:t xml:space="preserve">лению уровня физической подготовленности детей.  </w:t>
      </w:r>
    </w:p>
    <w:p w:rsidR="00931631" w:rsidRDefault="00931631" w:rsidP="009D1C3C">
      <w:pPr>
        <w:pStyle w:val="a0"/>
        <w:ind w:left="43" w:right="4"/>
        <w:jc w:val="both"/>
        <w:rPr>
          <w:lang w:bidi="he-IL"/>
        </w:rPr>
      </w:pPr>
    </w:p>
    <w:p w:rsidR="00931631" w:rsidRPr="00CB355D" w:rsidRDefault="00931631" w:rsidP="009D1C3C">
      <w:pPr>
        <w:pStyle w:val="Style1"/>
        <w:widowControl/>
        <w:numPr>
          <w:ilvl w:val="0"/>
          <w:numId w:val="15"/>
        </w:numPr>
        <w:spacing w:line="240" w:lineRule="auto"/>
        <w:jc w:val="both"/>
        <w:rPr>
          <w:rStyle w:val="FontStyle11"/>
          <w:b w:val="0"/>
          <w:bCs/>
          <w:sz w:val="24"/>
        </w:rPr>
      </w:pPr>
      <w:r>
        <w:rPr>
          <w:rStyle w:val="FontStyle11"/>
          <w:b w:val="0"/>
          <w:bCs/>
          <w:szCs w:val="26"/>
        </w:rPr>
        <w:t>Ежегодно в летний период профилактической и оздоровительной работой охв</w:t>
      </w:r>
      <w:r>
        <w:rPr>
          <w:rStyle w:val="FontStyle11"/>
          <w:b w:val="0"/>
          <w:bCs/>
          <w:szCs w:val="26"/>
        </w:rPr>
        <w:t>а</w:t>
      </w:r>
      <w:r>
        <w:rPr>
          <w:rStyle w:val="FontStyle11"/>
          <w:b w:val="0"/>
          <w:bCs/>
          <w:szCs w:val="26"/>
        </w:rPr>
        <w:t>чено 100% детей: увеличивается пребывание детей на свежем воздухе, пров</w:t>
      </w:r>
      <w:r>
        <w:rPr>
          <w:rStyle w:val="FontStyle11"/>
          <w:b w:val="0"/>
          <w:bCs/>
          <w:szCs w:val="26"/>
        </w:rPr>
        <w:t>о</w:t>
      </w:r>
      <w:r>
        <w:rPr>
          <w:rStyle w:val="FontStyle11"/>
          <w:b w:val="0"/>
          <w:bCs/>
          <w:szCs w:val="26"/>
        </w:rPr>
        <w:t>дятся закаливающие процедуры, в рацион включается большее количество с</w:t>
      </w:r>
      <w:r>
        <w:rPr>
          <w:rStyle w:val="FontStyle11"/>
          <w:b w:val="0"/>
          <w:bCs/>
          <w:szCs w:val="26"/>
        </w:rPr>
        <w:t>о</w:t>
      </w:r>
      <w:r>
        <w:rPr>
          <w:rStyle w:val="FontStyle11"/>
          <w:b w:val="0"/>
          <w:bCs/>
          <w:szCs w:val="26"/>
        </w:rPr>
        <w:t>ков, овощей, фруктов. Организуются пешие прогулки, соревнования на стади</w:t>
      </w:r>
      <w:r>
        <w:rPr>
          <w:rStyle w:val="FontStyle11"/>
          <w:b w:val="0"/>
          <w:bCs/>
          <w:szCs w:val="26"/>
        </w:rPr>
        <w:t>о</w:t>
      </w:r>
      <w:r>
        <w:rPr>
          <w:rStyle w:val="FontStyle11"/>
          <w:b w:val="0"/>
          <w:bCs/>
          <w:szCs w:val="26"/>
        </w:rPr>
        <w:t>не, физкультурные развлечения.</w:t>
      </w:r>
    </w:p>
    <w:p w:rsidR="00931631" w:rsidRDefault="00931631" w:rsidP="00CB355D">
      <w:pPr>
        <w:pStyle w:val="ListParagraph"/>
        <w:rPr>
          <w:rStyle w:val="FontStyle11"/>
          <w:b w:val="0"/>
          <w:bCs/>
          <w:sz w:val="24"/>
          <w:szCs w:val="24"/>
        </w:rPr>
      </w:pPr>
    </w:p>
    <w:p w:rsidR="00931631" w:rsidRDefault="00931631" w:rsidP="009D1C3C">
      <w:pPr>
        <w:pStyle w:val="Style1"/>
        <w:widowControl/>
        <w:numPr>
          <w:ilvl w:val="0"/>
          <w:numId w:val="15"/>
        </w:numPr>
        <w:spacing w:line="240" w:lineRule="auto"/>
        <w:jc w:val="both"/>
      </w:pPr>
      <w:r w:rsidRPr="00CB355D">
        <w:rPr>
          <w:rStyle w:val="FontStyle11"/>
          <w:b w:val="0"/>
          <w:bCs/>
          <w:sz w:val="24"/>
        </w:rPr>
        <w:t>П</w:t>
      </w:r>
      <w:r w:rsidRPr="00CB355D">
        <w:t>рограмма «Коррекционная работа с детьми, имеющими нарушения осанки и пре</w:t>
      </w:r>
      <w:r w:rsidRPr="00CB355D">
        <w:t>д</w:t>
      </w:r>
      <w:r w:rsidRPr="00CB355D">
        <w:t>расположенность к плоскостопию», реализуется   медсестрой  физиокабинета, инс</w:t>
      </w:r>
      <w:r w:rsidRPr="00CB355D">
        <w:t>т</w:t>
      </w:r>
      <w:r w:rsidRPr="00CB355D">
        <w:t>руктором по физическому воспитанию, воспитателями.</w:t>
      </w:r>
    </w:p>
    <w:p w:rsidR="00931631" w:rsidRDefault="00931631" w:rsidP="00CB355D">
      <w:pPr>
        <w:pStyle w:val="ListParagraph"/>
      </w:pPr>
    </w:p>
    <w:p w:rsidR="00931631" w:rsidRPr="00CB355D" w:rsidRDefault="00931631" w:rsidP="009D1C3C">
      <w:pPr>
        <w:pStyle w:val="Style1"/>
        <w:widowControl/>
        <w:numPr>
          <w:ilvl w:val="0"/>
          <w:numId w:val="15"/>
        </w:numPr>
        <w:spacing w:line="240" w:lineRule="auto"/>
        <w:jc w:val="both"/>
      </w:pPr>
      <w:r>
        <w:t>Н</w:t>
      </w:r>
      <w:r w:rsidRPr="00CB355D">
        <w:t>аличие соответствующей материально-технической базы, включающей: лицензир</w:t>
      </w:r>
      <w:r w:rsidRPr="00CB355D">
        <w:t>о</w:t>
      </w:r>
      <w:r w:rsidRPr="00CB355D">
        <w:t xml:space="preserve">ванные медицинский и физиокабинет,   оснащенный физкультурный зал, оснащены центры двигательной активности в группах и другое;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CB355D">
      <w:pPr>
        <w:pStyle w:val="ListParagraph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организована  работа службы медико-психолого-педагогического сопровождения 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тей. Основной целью деятельности службы является оказание помощи детям путём реализации комплекса просветительских, диагностических и коррекционных мер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приятий. </w:t>
      </w:r>
    </w:p>
    <w:p w:rsidR="00931631" w:rsidRDefault="00931631" w:rsidP="00CB355D">
      <w:pPr>
        <w:pStyle w:val="ListParagraph"/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Организовано сотрудничество с фирмой «Интерфит» г. Ангарск (по организации ф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тотерапии).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zh-CN"/>
        </w:rPr>
      </w:pPr>
      <w:r>
        <w:rPr>
          <w:rFonts w:ascii="Times New Roman" w:eastAsia="Arial Unicode MS" w:hAnsi="Times New Roman"/>
          <w:b/>
          <w:sz w:val="24"/>
          <w:szCs w:val="24"/>
          <w:lang w:eastAsia="zh-CN"/>
        </w:rPr>
        <w:t>ПРОПУСКИ ДНЕЙ  ПО БОЛЕЗНИ НА 1 РЕБЕНКА</w:t>
      </w:r>
    </w:p>
    <w:p w:rsidR="00931631" w:rsidRDefault="00931631" w:rsidP="009D1C3C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zh-CN"/>
        </w:rPr>
      </w:pPr>
    </w:p>
    <w:tbl>
      <w:tblPr>
        <w:tblpPr w:leftFromText="180" w:rightFromText="180" w:bottomFromText="200" w:vertAnchor="text" w:horzAnchor="margin" w:tblpY="-162"/>
        <w:tblOverlap w:val="never"/>
        <w:tblW w:w="5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4"/>
        <w:gridCol w:w="984"/>
        <w:gridCol w:w="985"/>
        <w:gridCol w:w="984"/>
        <w:gridCol w:w="984"/>
        <w:gridCol w:w="985"/>
      </w:tblGrid>
      <w:tr w:rsidR="00931631" w:rsidTr="00401C71">
        <w:trPr>
          <w:trHeight w:val="950"/>
        </w:trPr>
        <w:tc>
          <w:tcPr>
            <w:tcW w:w="2953" w:type="dxa"/>
            <w:gridSpan w:val="3"/>
          </w:tcPr>
          <w:p w:rsidR="00931631" w:rsidRDefault="00931631" w:rsidP="00401C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2010 год</w:t>
            </w:r>
          </w:p>
          <w:p w:rsidR="00931631" w:rsidRDefault="00931631" w:rsidP="00401C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953" w:type="dxa"/>
            <w:gridSpan w:val="3"/>
          </w:tcPr>
          <w:p w:rsidR="00931631" w:rsidRDefault="00931631" w:rsidP="00401C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2011 год</w:t>
            </w:r>
          </w:p>
        </w:tc>
      </w:tr>
      <w:tr w:rsidR="00931631" w:rsidTr="00401C71">
        <w:trPr>
          <w:trHeight w:val="467"/>
        </w:trPr>
        <w:tc>
          <w:tcPr>
            <w:tcW w:w="984" w:type="dxa"/>
          </w:tcPr>
          <w:p w:rsidR="00931631" w:rsidRDefault="00931631" w:rsidP="00401C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Всего</w:t>
            </w:r>
          </w:p>
        </w:tc>
        <w:tc>
          <w:tcPr>
            <w:tcW w:w="984" w:type="dxa"/>
          </w:tcPr>
          <w:p w:rsidR="00931631" w:rsidRDefault="00931631" w:rsidP="00401C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Ранний возраст</w:t>
            </w:r>
          </w:p>
        </w:tc>
        <w:tc>
          <w:tcPr>
            <w:tcW w:w="985" w:type="dxa"/>
          </w:tcPr>
          <w:p w:rsidR="00931631" w:rsidRDefault="00931631" w:rsidP="00401C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Д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о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школ.</w:t>
            </w:r>
          </w:p>
          <w:p w:rsidR="00931631" w:rsidRDefault="00931631" w:rsidP="00401C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возраст</w:t>
            </w:r>
          </w:p>
        </w:tc>
        <w:tc>
          <w:tcPr>
            <w:tcW w:w="984" w:type="dxa"/>
          </w:tcPr>
          <w:p w:rsidR="00931631" w:rsidRDefault="00931631" w:rsidP="00401C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Всего</w:t>
            </w:r>
          </w:p>
        </w:tc>
        <w:tc>
          <w:tcPr>
            <w:tcW w:w="984" w:type="dxa"/>
          </w:tcPr>
          <w:p w:rsidR="00931631" w:rsidRDefault="00931631" w:rsidP="00401C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Ранний возраст</w:t>
            </w:r>
          </w:p>
        </w:tc>
        <w:tc>
          <w:tcPr>
            <w:tcW w:w="985" w:type="dxa"/>
          </w:tcPr>
          <w:p w:rsidR="00931631" w:rsidRDefault="00931631" w:rsidP="00401C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Д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о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школ.</w:t>
            </w:r>
          </w:p>
          <w:p w:rsidR="00931631" w:rsidRDefault="00931631" w:rsidP="00401C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возраст</w:t>
            </w:r>
          </w:p>
        </w:tc>
      </w:tr>
      <w:tr w:rsidR="00931631" w:rsidTr="00401C71">
        <w:trPr>
          <w:trHeight w:val="234"/>
        </w:trPr>
        <w:tc>
          <w:tcPr>
            <w:tcW w:w="984" w:type="dxa"/>
          </w:tcPr>
          <w:p w:rsidR="00931631" w:rsidRPr="002C60BB" w:rsidRDefault="00931631">
            <w:pPr>
              <w:pStyle w:val="NormalWeb"/>
              <w:spacing w:before="0" w:beforeAutospacing="0" w:after="20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C60BB">
              <w:rPr>
                <w:rFonts w:eastAsia="Arial Unicode MS"/>
                <w:b/>
                <w:bCs/>
                <w:color w:val="000000"/>
                <w:kern w:val="24"/>
                <w:sz w:val="28"/>
                <w:szCs w:val="28"/>
              </w:rPr>
              <w:t>11,2</w:t>
            </w:r>
            <w:r w:rsidRPr="002C60BB">
              <w:rPr>
                <w:rFonts w:ascii="Calibri" w:hAnsi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984" w:type="dxa"/>
          </w:tcPr>
          <w:p w:rsidR="00931631" w:rsidRPr="002C60BB" w:rsidRDefault="00931631">
            <w:pPr>
              <w:pStyle w:val="NormalWeb"/>
              <w:spacing w:before="0" w:beforeAutospacing="0" w:after="20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C60BB">
              <w:rPr>
                <w:rFonts w:eastAsia="Arial Unicode MS"/>
                <w:b/>
                <w:bCs/>
                <w:color w:val="000000"/>
                <w:kern w:val="24"/>
                <w:sz w:val="28"/>
                <w:szCs w:val="28"/>
              </w:rPr>
              <w:t>15,2</w:t>
            </w:r>
            <w:r w:rsidRPr="002C60BB">
              <w:rPr>
                <w:rFonts w:ascii="Calibri" w:hAnsi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985" w:type="dxa"/>
          </w:tcPr>
          <w:p w:rsidR="00931631" w:rsidRPr="002C60BB" w:rsidRDefault="00931631">
            <w:pPr>
              <w:pStyle w:val="NormalWeb"/>
              <w:spacing w:before="0" w:beforeAutospacing="0" w:after="20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C60BB">
              <w:rPr>
                <w:rFonts w:eastAsia="Arial Unicode MS"/>
                <w:b/>
                <w:bCs/>
                <w:color w:val="000000"/>
                <w:kern w:val="24"/>
                <w:sz w:val="28"/>
                <w:szCs w:val="28"/>
              </w:rPr>
              <w:t>9,4</w:t>
            </w:r>
            <w:r w:rsidRPr="002C60BB">
              <w:rPr>
                <w:rFonts w:ascii="Calibri" w:hAnsi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984" w:type="dxa"/>
          </w:tcPr>
          <w:p w:rsidR="00931631" w:rsidRPr="002C60BB" w:rsidRDefault="00931631">
            <w:pPr>
              <w:pStyle w:val="NormalWeb"/>
              <w:spacing w:before="0" w:beforeAutospacing="0" w:after="20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C60BB">
              <w:rPr>
                <w:rFonts w:eastAsia="Arial Unicode MS"/>
                <w:b/>
                <w:bCs/>
                <w:color w:val="000000"/>
                <w:kern w:val="24"/>
                <w:sz w:val="28"/>
                <w:szCs w:val="28"/>
              </w:rPr>
              <w:t>11,5</w:t>
            </w:r>
            <w:r w:rsidRPr="002C60BB">
              <w:rPr>
                <w:rFonts w:ascii="Calibri" w:hAnsi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984" w:type="dxa"/>
          </w:tcPr>
          <w:p w:rsidR="00931631" w:rsidRPr="002C60BB" w:rsidRDefault="00931631">
            <w:pPr>
              <w:pStyle w:val="NormalWeb"/>
              <w:spacing w:before="0" w:beforeAutospacing="0" w:after="20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C60BB">
              <w:rPr>
                <w:rFonts w:eastAsia="Arial Unicode MS"/>
                <w:b/>
                <w:bCs/>
                <w:color w:val="000000"/>
                <w:kern w:val="24"/>
                <w:sz w:val="28"/>
                <w:szCs w:val="28"/>
              </w:rPr>
              <w:t>16,3</w:t>
            </w:r>
            <w:r w:rsidRPr="002C60BB">
              <w:rPr>
                <w:rFonts w:ascii="Calibri" w:hAnsi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985" w:type="dxa"/>
          </w:tcPr>
          <w:p w:rsidR="00931631" w:rsidRPr="002C60BB" w:rsidRDefault="00931631">
            <w:pPr>
              <w:pStyle w:val="NormalWeb"/>
              <w:spacing w:before="0" w:beforeAutospacing="0" w:after="20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C60BB">
              <w:rPr>
                <w:rFonts w:eastAsia="Arial Unicode MS"/>
                <w:b/>
                <w:bCs/>
                <w:color w:val="000000"/>
                <w:kern w:val="24"/>
                <w:sz w:val="28"/>
                <w:szCs w:val="28"/>
              </w:rPr>
              <w:t>10,1</w:t>
            </w:r>
            <w:r w:rsidRPr="002C60BB">
              <w:rPr>
                <w:rFonts w:ascii="Calibri" w:hAnsi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</w:tbl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zh-CN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zh-CN"/>
        </w:rPr>
      </w:pPr>
      <w:r>
        <w:rPr>
          <w:rFonts w:ascii="Times New Roman" w:eastAsia="Arial Unicode MS" w:hAnsi="Times New Roman"/>
          <w:b/>
          <w:sz w:val="24"/>
          <w:szCs w:val="24"/>
          <w:lang w:eastAsia="zh-CN"/>
        </w:rPr>
        <w:t>ГРУППЫ  ЗДОРОВЬЯ  ДЕТЕЙ</w:t>
      </w:r>
    </w:p>
    <w:p w:rsidR="00931631" w:rsidRDefault="00931631" w:rsidP="009D1C3C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zh-CN"/>
        </w:rPr>
      </w:pPr>
    </w:p>
    <w:tbl>
      <w:tblPr>
        <w:tblW w:w="937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91"/>
        <w:gridCol w:w="1097"/>
        <w:gridCol w:w="929"/>
        <w:gridCol w:w="1169"/>
        <w:gridCol w:w="910"/>
        <w:gridCol w:w="1097"/>
        <w:gridCol w:w="929"/>
        <w:gridCol w:w="1180"/>
        <w:gridCol w:w="773"/>
      </w:tblGrid>
      <w:tr w:rsidR="00931631" w:rsidTr="00EE3366">
        <w:trPr>
          <w:trHeight w:val="491"/>
        </w:trPr>
        <w:tc>
          <w:tcPr>
            <w:tcW w:w="1292" w:type="dxa"/>
            <w:vMerge w:val="restart"/>
            <w:textDirection w:val="btLr"/>
          </w:tcPr>
          <w:p w:rsidR="00931631" w:rsidRDefault="00931631">
            <w:pPr>
              <w:spacing w:after="0" w:line="240" w:lineRule="auto"/>
              <w:ind w:left="113" w:right="113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Группы  здоровья</w:t>
            </w:r>
          </w:p>
        </w:tc>
        <w:tc>
          <w:tcPr>
            <w:tcW w:w="4104" w:type="dxa"/>
            <w:gridSpan w:val="4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2010 год</w:t>
            </w:r>
          </w:p>
        </w:tc>
        <w:tc>
          <w:tcPr>
            <w:tcW w:w="3978" w:type="dxa"/>
            <w:gridSpan w:val="4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2011 год</w:t>
            </w:r>
          </w:p>
        </w:tc>
      </w:tr>
      <w:tr w:rsidR="00931631" w:rsidTr="00EE3366">
        <w:trPr>
          <w:trHeight w:val="318"/>
        </w:trPr>
        <w:tc>
          <w:tcPr>
            <w:tcW w:w="1292" w:type="dxa"/>
            <w:vMerge/>
            <w:vAlign w:val="center"/>
          </w:tcPr>
          <w:p w:rsidR="00931631" w:rsidRDefault="0093163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026" w:type="dxa"/>
            <w:gridSpan w:val="2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Ранний возраст</w:t>
            </w:r>
          </w:p>
        </w:tc>
        <w:tc>
          <w:tcPr>
            <w:tcW w:w="2079" w:type="dxa"/>
            <w:gridSpan w:val="2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Дошкольные группы</w:t>
            </w:r>
          </w:p>
        </w:tc>
        <w:tc>
          <w:tcPr>
            <w:tcW w:w="2026" w:type="dxa"/>
            <w:gridSpan w:val="2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Ранний возраст</w:t>
            </w:r>
          </w:p>
        </w:tc>
        <w:tc>
          <w:tcPr>
            <w:tcW w:w="1952" w:type="dxa"/>
            <w:gridSpan w:val="2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Дошкольные группы</w:t>
            </w:r>
          </w:p>
        </w:tc>
      </w:tr>
      <w:tr w:rsidR="00931631" w:rsidTr="00EE3366">
        <w:trPr>
          <w:trHeight w:val="144"/>
        </w:trPr>
        <w:tc>
          <w:tcPr>
            <w:tcW w:w="1292" w:type="dxa"/>
            <w:vMerge/>
            <w:vAlign w:val="center"/>
          </w:tcPr>
          <w:p w:rsidR="00931631" w:rsidRDefault="0093163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097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Чел.</w:t>
            </w:r>
          </w:p>
        </w:tc>
        <w:tc>
          <w:tcPr>
            <w:tcW w:w="928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1169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Чел.</w:t>
            </w:r>
          </w:p>
        </w:tc>
        <w:tc>
          <w:tcPr>
            <w:tcW w:w="909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1097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чел</w:t>
            </w:r>
          </w:p>
        </w:tc>
        <w:tc>
          <w:tcPr>
            <w:tcW w:w="928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1180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Чел.</w:t>
            </w:r>
          </w:p>
        </w:tc>
        <w:tc>
          <w:tcPr>
            <w:tcW w:w="773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%</w:t>
            </w:r>
          </w:p>
        </w:tc>
      </w:tr>
      <w:tr w:rsidR="00931631" w:rsidTr="00EE3366">
        <w:trPr>
          <w:trHeight w:val="924"/>
        </w:trPr>
        <w:tc>
          <w:tcPr>
            <w:tcW w:w="1292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val="en-US" w:eastAsia="zh-CN"/>
              </w:rPr>
              <w:t>I</w:t>
            </w:r>
          </w:p>
        </w:tc>
        <w:tc>
          <w:tcPr>
            <w:tcW w:w="1097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928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38</w:t>
            </w:r>
          </w:p>
        </w:tc>
        <w:tc>
          <w:tcPr>
            <w:tcW w:w="1169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909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34,7</w:t>
            </w:r>
          </w:p>
        </w:tc>
        <w:tc>
          <w:tcPr>
            <w:tcW w:w="1097" w:type="dxa"/>
            <w:vAlign w:val="center"/>
          </w:tcPr>
          <w:p w:rsidR="00931631" w:rsidRDefault="00931631" w:rsidP="00EE336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928" w:type="dxa"/>
            <w:vAlign w:val="center"/>
          </w:tcPr>
          <w:p w:rsidR="00931631" w:rsidRDefault="00931631" w:rsidP="00EE336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1180" w:type="dxa"/>
            <w:vAlign w:val="center"/>
          </w:tcPr>
          <w:p w:rsidR="00931631" w:rsidRDefault="00931631" w:rsidP="00EE336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77</w:t>
            </w:r>
          </w:p>
        </w:tc>
        <w:tc>
          <w:tcPr>
            <w:tcW w:w="773" w:type="dxa"/>
            <w:vAlign w:val="center"/>
          </w:tcPr>
          <w:p w:rsidR="00931631" w:rsidRDefault="00931631" w:rsidP="00EE336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34,8</w:t>
            </w:r>
          </w:p>
        </w:tc>
      </w:tr>
      <w:tr w:rsidR="00931631" w:rsidTr="00EE3366">
        <w:trPr>
          <w:trHeight w:val="851"/>
        </w:trPr>
        <w:tc>
          <w:tcPr>
            <w:tcW w:w="1292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val="en-US" w:eastAsia="zh-CN"/>
              </w:rPr>
              <w:t>II</w:t>
            </w:r>
          </w:p>
        </w:tc>
        <w:tc>
          <w:tcPr>
            <w:tcW w:w="1097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928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60,9</w:t>
            </w:r>
          </w:p>
        </w:tc>
        <w:tc>
          <w:tcPr>
            <w:tcW w:w="1169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110</w:t>
            </w:r>
          </w:p>
        </w:tc>
        <w:tc>
          <w:tcPr>
            <w:tcW w:w="909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60,0</w:t>
            </w:r>
          </w:p>
        </w:tc>
        <w:tc>
          <w:tcPr>
            <w:tcW w:w="1097" w:type="dxa"/>
            <w:vAlign w:val="center"/>
          </w:tcPr>
          <w:p w:rsidR="00931631" w:rsidRDefault="00931631" w:rsidP="00EE336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928" w:type="dxa"/>
            <w:vAlign w:val="center"/>
          </w:tcPr>
          <w:p w:rsidR="00931631" w:rsidRDefault="00931631" w:rsidP="00EE336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63,4</w:t>
            </w:r>
          </w:p>
        </w:tc>
        <w:tc>
          <w:tcPr>
            <w:tcW w:w="1180" w:type="dxa"/>
            <w:vAlign w:val="center"/>
          </w:tcPr>
          <w:p w:rsidR="00931631" w:rsidRDefault="00931631" w:rsidP="002C60B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 xml:space="preserve">129 </w:t>
            </w:r>
          </w:p>
        </w:tc>
        <w:tc>
          <w:tcPr>
            <w:tcW w:w="773" w:type="dxa"/>
            <w:vAlign w:val="center"/>
          </w:tcPr>
          <w:p w:rsidR="00931631" w:rsidRDefault="00931631" w:rsidP="00EE336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8,4</w:t>
            </w:r>
          </w:p>
        </w:tc>
      </w:tr>
      <w:tr w:rsidR="00931631" w:rsidTr="00EE3366">
        <w:trPr>
          <w:trHeight w:val="938"/>
        </w:trPr>
        <w:tc>
          <w:tcPr>
            <w:tcW w:w="1292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val="en-US" w:eastAsia="zh-CN"/>
              </w:rPr>
              <w:t>III</w:t>
            </w:r>
          </w:p>
        </w:tc>
        <w:tc>
          <w:tcPr>
            <w:tcW w:w="1097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28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1,1</w:t>
            </w:r>
          </w:p>
        </w:tc>
        <w:tc>
          <w:tcPr>
            <w:tcW w:w="1169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909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1097" w:type="dxa"/>
            <w:vAlign w:val="center"/>
          </w:tcPr>
          <w:p w:rsidR="00931631" w:rsidRDefault="00931631" w:rsidP="00EE336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28" w:type="dxa"/>
            <w:vAlign w:val="center"/>
          </w:tcPr>
          <w:p w:rsidR="00931631" w:rsidRDefault="00931631" w:rsidP="00EE336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2,4</w:t>
            </w:r>
          </w:p>
        </w:tc>
        <w:tc>
          <w:tcPr>
            <w:tcW w:w="1180" w:type="dxa"/>
            <w:vAlign w:val="center"/>
          </w:tcPr>
          <w:p w:rsidR="00931631" w:rsidRDefault="00931631" w:rsidP="00EE336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773" w:type="dxa"/>
            <w:vAlign w:val="center"/>
          </w:tcPr>
          <w:p w:rsidR="00931631" w:rsidRDefault="00931631" w:rsidP="00EE336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>6,8</w:t>
            </w:r>
          </w:p>
        </w:tc>
      </w:tr>
    </w:tbl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zh-CN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zh-CN"/>
        </w:rPr>
      </w:pPr>
      <w:r>
        <w:rPr>
          <w:rFonts w:ascii="Times New Roman" w:eastAsia="Arial Unicode MS" w:hAnsi="Times New Roman"/>
          <w:sz w:val="24"/>
          <w:szCs w:val="24"/>
          <w:lang w:eastAsia="zh-CN"/>
        </w:rPr>
        <w:t>Анализ групп здоровья показал, что произошло увеличение количества детей с 1 и 3 гру</w:t>
      </w:r>
      <w:r>
        <w:rPr>
          <w:rFonts w:ascii="Times New Roman" w:eastAsia="Arial Unicode MS" w:hAnsi="Times New Roman"/>
          <w:sz w:val="24"/>
          <w:szCs w:val="24"/>
          <w:lang w:eastAsia="zh-CN"/>
        </w:rPr>
        <w:t>п</w:t>
      </w:r>
      <w:r>
        <w:rPr>
          <w:rFonts w:ascii="Times New Roman" w:eastAsia="Arial Unicode MS" w:hAnsi="Times New Roman"/>
          <w:sz w:val="24"/>
          <w:szCs w:val="24"/>
          <w:lang w:eastAsia="zh-CN"/>
        </w:rPr>
        <w:t xml:space="preserve">пой здоровья, со 2 группой здоровья количество практически не изменилось, детей с 4 группой здоровья нет. </w:t>
      </w:r>
    </w:p>
    <w:p w:rsidR="00931631" w:rsidRDefault="00931631" w:rsidP="009D1C3C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zh-CN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931631" w:rsidRDefault="00931631" w:rsidP="00415A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дошкольном учреждении на  протяжении </w:t>
      </w:r>
      <w:r>
        <w:rPr>
          <w:rFonts w:ascii="Times New Roman" w:hAnsi="Times New Roman"/>
          <w:b/>
          <w:sz w:val="24"/>
          <w:szCs w:val="24"/>
        </w:rPr>
        <w:t>5 лет  формируются 2 группы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оздор</w:t>
      </w:r>
      <w:r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>вительного направления:</w:t>
      </w:r>
    </w:p>
    <w:p w:rsidR="00931631" w:rsidRDefault="00931631" w:rsidP="00415AB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детей с нарушениями осанки и плоскостопием (формируется по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зультатам обследования врача-ортопеда);</w:t>
      </w:r>
    </w:p>
    <w:p w:rsidR="00931631" w:rsidRDefault="00931631" w:rsidP="00415AB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частоболеющих детей.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1.С детьми из группы  с нарушением осанки ведется целенаправленная и системат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ческая работа, данную работу осуществляет медсестра физиокабинета (имеет соответс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вующий сертификат), ею разработан комплекс занятий ЛФК, которые проводятся 2 раза в неделю, детям из группы 2 раза в год проводится массаж для укрепления мышц спины и  электрофорез с СаС12, кроме того физиомедсестра координирует,  контролирует и осущ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ствляет взаимодействие со специалистами и воспитателями  по вопросам профилактики нарушений осанки.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 РАБОТЫ С ГРУППОЙ ЛФК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0"/>
        <w:gridCol w:w="2880"/>
        <w:gridCol w:w="2610"/>
        <w:gridCol w:w="2475"/>
      </w:tblGrid>
      <w:tr w:rsidR="00931631" w:rsidTr="009D1C3C">
        <w:trPr>
          <w:trHeight w:val="405"/>
        </w:trPr>
        <w:tc>
          <w:tcPr>
            <w:tcW w:w="1380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Годы</w:t>
            </w:r>
          </w:p>
        </w:tc>
        <w:tc>
          <w:tcPr>
            <w:tcW w:w="2880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детей</w:t>
            </w:r>
          </w:p>
        </w:tc>
        <w:tc>
          <w:tcPr>
            <w:tcW w:w="2610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Результат</w:t>
            </w:r>
          </w:p>
        </w:tc>
        <w:tc>
          <w:tcPr>
            <w:tcW w:w="2475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Результат в %</w:t>
            </w:r>
          </w:p>
        </w:tc>
      </w:tr>
      <w:tr w:rsidR="00931631" w:rsidTr="009D1C3C">
        <w:trPr>
          <w:trHeight w:val="450"/>
        </w:trPr>
        <w:tc>
          <w:tcPr>
            <w:tcW w:w="1380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2009год</w:t>
            </w:r>
          </w:p>
        </w:tc>
        <w:tc>
          <w:tcPr>
            <w:tcW w:w="2880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 детей</w:t>
            </w:r>
          </w:p>
        </w:tc>
        <w:tc>
          <w:tcPr>
            <w:tcW w:w="2610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 детей</w:t>
            </w:r>
          </w:p>
        </w:tc>
        <w:tc>
          <w:tcPr>
            <w:tcW w:w="2475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83%</w:t>
            </w:r>
          </w:p>
        </w:tc>
      </w:tr>
      <w:tr w:rsidR="00931631" w:rsidTr="009D1C3C">
        <w:trPr>
          <w:trHeight w:val="435"/>
        </w:trPr>
        <w:tc>
          <w:tcPr>
            <w:tcW w:w="1380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2010год</w:t>
            </w:r>
          </w:p>
        </w:tc>
        <w:tc>
          <w:tcPr>
            <w:tcW w:w="2880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 детей</w:t>
            </w:r>
          </w:p>
        </w:tc>
        <w:tc>
          <w:tcPr>
            <w:tcW w:w="2610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 детей</w:t>
            </w:r>
          </w:p>
        </w:tc>
        <w:tc>
          <w:tcPr>
            <w:tcW w:w="2475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90%</w:t>
            </w:r>
          </w:p>
        </w:tc>
      </w:tr>
      <w:tr w:rsidR="00931631" w:rsidTr="009D1C3C">
        <w:trPr>
          <w:trHeight w:val="435"/>
        </w:trPr>
        <w:tc>
          <w:tcPr>
            <w:tcW w:w="1380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2011год</w:t>
            </w:r>
          </w:p>
        </w:tc>
        <w:tc>
          <w:tcPr>
            <w:tcW w:w="2880" w:type="dxa"/>
          </w:tcPr>
          <w:p w:rsidR="00931631" w:rsidRDefault="00931631" w:rsidP="00EE33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 детей</w:t>
            </w:r>
          </w:p>
        </w:tc>
        <w:tc>
          <w:tcPr>
            <w:tcW w:w="2610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 детей</w:t>
            </w:r>
          </w:p>
        </w:tc>
        <w:tc>
          <w:tcPr>
            <w:tcW w:w="2475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87%</w:t>
            </w:r>
          </w:p>
        </w:tc>
      </w:tr>
    </w:tbl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2.С группой частоболеющих  детей работа ведется по индивидуальным планам. В планы включаются  мероприятия по дополнительному медицинскому обследованию  (анализы), проведение укрепляющего массажа, ЛФК, дыхательной гимнастики, витаминотерапии, фитотерапии, назначение медикаментозных  средств  для повышения иммунитета, физи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терапия.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 ЧАСТОБОЛЕЮЩИХ  ДЕТЕЙ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35"/>
        <w:gridCol w:w="3135"/>
        <w:gridCol w:w="3135"/>
      </w:tblGrid>
      <w:tr w:rsidR="00931631" w:rsidTr="008B5A98">
        <w:trPr>
          <w:trHeight w:val="630"/>
        </w:trPr>
        <w:tc>
          <w:tcPr>
            <w:tcW w:w="3135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2009 год</w:t>
            </w: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35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2010 год</w:t>
            </w: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35" w:type="dxa"/>
          </w:tcPr>
          <w:p w:rsidR="00931631" w:rsidRDefault="00931631">
            <w:pPr>
              <w:spacing w:after="0" w:line="240" w:lineRule="auto"/>
              <w:ind w:left="-3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2011 год</w:t>
            </w:r>
          </w:p>
        </w:tc>
      </w:tr>
      <w:tr w:rsidR="00931631" w:rsidTr="008B5A98">
        <w:trPr>
          <w:trHeight w:val="675"/>
        </w:trPr>
        <w:tc>
          <w:tcPr>
            <w:tcW w:w="3135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 детей</w:t>
            </w: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35" w:type="dxa"/>
          </w:tcPr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 детей</w:t>
            </w:r>
          </w:p>
          <w:p w:rsidR="00931631" w:rsidRDefault="00931631" w:rsidP="008B5A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35" w:type="dxa"/>
          </w:tcPr>
          <w:p w:rsidR="00931631" w:rsidRDefault="009316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 детей</w:t>
            </w:r>
          </w:p>
        </w:tc>
      </w:tr>
    </w:tbl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Организовано 4-хразовое питание, формируется 10-дневное меню, которое позволяет учитывать разнообразие продуктов питания,  сочетаемость основных и  прочих продуктов, приготовление блюд ведется по технологическим картам. Регулярно ведется подсчет  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лорийности питания  в соответствии с возрастными нормами.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дошкольном учреждении медицинской  службой и комиссией по охране труда  осуществляется  строгий  контроль  за  соблюдением инструкции по  охране жизни и зд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ровья детей и сотрудников.  В прошедшем году не отмечено случаев детского травмати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ма и травматизма среди сотрудников.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31631" w:rsidRDefault="00931631" w:rsidP="009D1C3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415AB7">
        <w:rPr>
          <w:rFonts w:ascii="Times New Roman" w:hAnsi="Times New Roman"/>
          <w:sz w:val="24"/>
          <w:szCs w:val="24"/>
          <w:u w:val="single"/>
        </w:rPr>
        <w:t>О качестве результатов деятельности</w:t>
      </w:r>
      <w:r>
        <w:rPr>
          <w:rFonts w:ascii="Times New Roman" w:hAnsi="Times New Roman"/>
          <w:sz w:val="24"/>
          <w:szCs w:val="24"/>
        </w:rPr>
        <w:t xml:space="preserve"> ДОУ можно  судить о степени удовлетворённ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 всех участников образовательного процесса родителей  как основных заказчиков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разовательных услуг.  Родители приводят детей не в стены – они приводят детей к людям! И им важно, чтобы ребенка окружали грамотные, заботливые люди. И оценивают они эту заботу и внимание по достоинству- 85 % родителей   удовлетворены работой педагогов,  таковы  результаты анкетирования.</w:t>
      </w:r>
    </w:p>
    <w:p w:rsidR="00931631" w:rsidRDefault="00931631" w:rsidP="009D1C3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-коэффициент текучести кадров – 5 (естественная текучесть) это свидетельствует о том, что в коллективе создана благоприятная атмосфера сотрудничества и взаимопомощи. </w:t>
      </w:r>
    </w:p>
    <w:p w:rsidR="00931631" w:rsidRDefault="00931631" w:rsidP="009D1C3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75 % - средняя посещаемость детей. 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631" w:rsidRDefault="00931631" w:rsidP="009D1C3C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415AB7">
      <w:pPr>
        <w:pStyle w:val="ListParagraph"/>
        <w:tabs>
          <w:tab w:val="left" w:pos="346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Учреждение и педагоги имеют грамоты и благодарности за активное участие в конкурсах, мероприятиях, выставках, соревнованиях, качественную подготовку детского сада к уче</w:t>
      </w:r>
      <w:r>
        <w:rPr>
          <w:rFonts w:ascii="Times New Roman" w:hAnsi="Times New Roman"/>
          <w:bCs/>
          <w:sz w:val="24"/>
          <w:szCs w:val="24"/>
        </w:rPr>
        <w:t>б</w:t>
      </w:r>
      <w:r>
        <w:rPr>
          <w:rFonts w:ascii="Times New Roman" w:hAnsi="Times New Roman"/>
          <w:bCs/>
          <w:sz w:val="24"/>
          <w:szCs w:val="24"/>
        </w:rPr>
        <w:t>ному году,</w:t>
      </w:r>
      <w:r>
        <w:rPr>
          <w:rFonts w:ascii="Times New Roman" w:hAnsi="Times New Roman"/>
          <w:sz w:val="24"/>
          <w:szCs w:val="24"/>
        </w:rPr>
        <w:t xml:space="preserve"> за проявление высокой гражданской позиции, за неравнодушное отношение к оздоровлению детей, конструктивное сотрудничество</w:t>
      </w:r>
      <w:r>
        <w:rPr>
          <w:rFonts w:ascii="Times New Roman" w:hAnsi="Times New Roman"/>
          <w:bCs/>
          <w:sz w:val="24"/>
          <w:szCs w:val="24"/>
        </w:rPr>
        <w:t xml:space="preserve"> с образовательными учреждениями,  </w:t>
      </w:r>
    </w:p>
    <w:p w:rsidR="00931631" w:rsidRDefault="00931631" w:rsidP="009D1C3C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415A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31631" w:rsidRDefault="00931631" w:rsidP="009D1C3C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Перед нами стоят ещё немаловажные  задачи и мы готовы </w:t>
      </w:r>
      <w:r>
        <w:rPr>
          <w:rFonts w:ascii="Times New Roman" w:hAnsi="Times New Roman"/>
          <w:b/>
          <w:bCs/>
          <w:sz w:val="24"/>
          <w:szCs w:val="24"/>
        </w:rPr>
        <w:t>решать   сохраняющиеся проблемы дошкольного учреждения.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выполнить предписания Службы по контролю и надзору в сфере образования Ирку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ской области (восстановить 9 теневых  навесов на  прогулочных участках).</w:t>
      </w:r>
    </w:p>
    <w:p w:rsidR="00931631" w:rsidRPr="00553E31" w:rsidRDefault="00931631" w:rsidP="00DC1E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подготовиться к </w:t>
      </w:r>
      <w:r w:rsidRPr="00553E31">
        <w:rPr>
          <w:rFonts w:ascii="Times New Roman" w:hAnsi="Times New Roman"/>
          <w:sz w:val="24"/>
          <w:szCs w:val="24"/>
        </w:rPr>
        <w:t>комплексн</w:t>
      </w:r>
      <w:r>
        <w:rPr>
          <w:rFonts w:ascii="Times New Roman" w:hAnsi="Times New Roman"/>
          <w:sz w:val="24"/>
          <w:szCs w:val="24"/>
        </w:rPr>
        <w:t xml:space="preserve">ой (плановой) </w:t>
      </w:r>
      <w:r w:rsidRPr="00553E31">
        <w:rPr>
          <w:rFonts w:ascii="Times New Roman" w:hAnsi="Times New Roman"/>
          <w:sz w:val="24"/>
          <w:szCs w:val="24"/>
        </w:rPr>
        <w:t xml:space="preserve"> проверк</w:t>
      </w:r>
      <w:r>
        <w:rPr>
          <w:rFonts w:ascii="Times New Roman" w:hAnsi="Times New Roman"/>
          <w:sz w:val="24"/>
          <w:szCs w:val="24"/>
        </w:rPr>
        <w:t>е</w:t>
      </w:r>
      <w:r w:rsidRPr="00553E31">
        <w:rPr>
          <w:rFonts w:ascii="Times New Roman" w:hAnsi="Times New Roman"/>
          <w:sz w:val="24"/>
          <w:szCs w:val="24"/>
        </w:rPr>
        <w:t xml:space="preserve"> (Роспотребнадзор)  в 201</w:t>
      </w:r>
      <w:r>
        <w:rPr>
          <w:rFonts w:ascii="Times New Roman" w:hAnsi="Times New Roman"/>
          <w:sz w:val="24"/>
          <w:szCs w:val="24"/>
        </w:rPr>
        <w:t>3</w:t>
      </w:r>
      <w:r w:rsidRPr="00553E31">
        <w:rPr>
          <w:rFonts w:ascii="Times New Roman" w:hAnsi="Times New Roman"/>
          <w:sz w:val="24"/>
          <w:szCs w:val="24"/>
        </w:rPr>
        <w:t xml:space="preserve"> г.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направить усилия на  создание материально-технических и дидактико-методических у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ловий к реализации ООПДО ДОУ в рамках ФГТ.</w:t>
      </w:r>
    </w:p>
    <w:p w:rsidR="00931631" w:rsidRDefault="00931631" w:rsidP="00241A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-частично заменить линолеум в групповых комнатах,  электропроводку, приобрести игр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вую мебель, детские столы, стулья. </w:t>
      </w:r>
    </w:p>
    <w:p w:rsidR="00931631" w:rsidRDefault="00931631" w:rsidP="00241A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привести в соответствие с СанПиН пищеблок.</w:t>
      </w:r>
    </w:p>
    <w:p w:rsidR="00931631" w:rsidRDefault="00931631" w:rsidP="00241A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241A55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 управлении и работе с педагогическими кадрами:</w:t>
      </w:r>
    </w:p>
    <w:p w:rsidR="00931631" w:rsidRDefault="00931631" w:rsidP="009D1C3C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31631" w:rsidRDefault="00931631" w:rsidP="009D1C3C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Совершенствовать  механизмы управления качеством образования через систему оценки качества образования.</w:t>
      </w:r>
    </w:p>
    <w:p w:rsidR="00931631" w:rsidRDefault="00931631" w:rsidP="002C66E4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овышать педагогическое мастерство и деловую квалификацию педагогов,  поо</w:t>
      </w:r>
      <w:r>
        <w:rPr>
          <w:rFonts w:ascii="Times New Roman" w:hAnsi="Times New Roman"/>
          <w:sz w:val="24"/>
          <w:szCs w:val="24"/>
        </w:rPr>
        <w:t>щ</w:t>
      </w:r>
      <w:r>
        <w:rPr>
          <w:rFonts w:ascii="Times New Roman" w:hAnsi="Times New Roman"/>
          <w:sz w:val="24"/>
          <w:szCs w:val="24"/>
        </w:rPr>
        <w:t>рять  проявления познавательной и творческой активности, способствовать овладению современными информационными технологиями.</w:t>
      </w:r>
    </w:p>
    <w:p w:rsidR="00931631" w:rsidRDefault="00931631" w:rsidP="00415AB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Мотивировать  педагогов к участию</w:t>
      </w:r>
      <w:r>
        <w:rPr>
          <w:rFonts w:ascii="Times New Roman" w:hAnsi="Times New Roman"/>
          <w:color w:val="000000"/>
          <w:sz w:val="24"/>
          <w:szCs w:val="24"/>
        </w:rPr>
        <w:t xml:space="preserve">  в исследовательской, опытно – экспериментальной,   инновационной деятельности.</w:t>
      </w:r>
    </w:p>
    <w:p w:rsidR="00931631" w:rsidRDefault="00931631" w:rsidP="009D1C3C">
      <w:pPr>
        <w:shd w:val="clear" w:color="auto" w:fill="FFFFFF"/>
        <w:tabs>
          <w:tab w:val="num" w:pos="1620"/>
        </w:tabs>
        <w:spacing w:after="0" w:line="240" w:lineRule="auto"/>
        <w:ind w:right="91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31631" w:rsidRDefault="00931631" w:rsidP="009D1C3C">
      <w:pPr>
        <w:shd w:val="clear" w:color="auto" w:fill="FFFFFF"/>
        <w:tabs>
          <w:tab w:val="num" w:pos="1620"/>
        </w:tabs>
        <w:spacing w:after="0" w:line="240" w:lineRule="auto"/>
        <w:ind w:right="91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1"/>
          <w:sz w:val="24"/>
          <w:szCs w:val="24"/>
        </w:rPr>
        <w:t>В  организации воспитательно-образовательного процесса:</w:t>
      </w:r>
    </w:p>
    <w:p w:rsidR="00931631" w:rsidRDefault="00931631" w:rsidP="009D1C3C">
      <w:pPr>
        <w:numPr>
          <w:ilvl w:val="1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психологический комфорт и преобладание положительных эмоций на протяжении всего пребывания ребенка в дошкольном учреждении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931631" w:rsidRDefault="00931631" w:rsidP="009D1C3C">
      <w:pPr>
        <w:numPr>
          <w:ilvl w:val="1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Соз</w:t>
      </w:r>
      <w:r>
        <w:rPr>
          <w:rFonts w:ascii="Times New Roman" w:hAnsi="Times New Roman"/>
          <w:color w:val="000000"/>
          <w:sz w:val="24"/>
          <w:szCs w:val="24"/>
        </w:rPr>
        <w:t>давать   оптимальные психолого-педагогические условия   для продвижения ребе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ка по индивидуальной траектории развития.</w:t>
      </w:r>
    </w:p>
    <w:p w:rsidR="00931631" w:rsidRDefault="00931631" w:rsidP="009D1C3C">
      <w:pPr>
        <w:shd w:val="clear" w:color="auto" w:fill="FFFFFF"/>
        <w:tabs>
          <w:tab w:val="left" w:pos="284"/>
          <w:tab w:val="left" w:pos="2880"/>
        </w:tabs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отношениях с вами – родителями</w:t>
      </w:r>
      <w:r>
        <w:rPr>
          <w:rFonts w:ascii="Times New Roman" w:hAnsi="Times New Roman"/>
          <w:sz w:val="24"/>
          <w:szCs w:val="24"/>
        </w:rPr>
        <w:t xml:space="preserve"> - продолжать устанавливать сотрудничество, осн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ванное на партнёрских взаимоотношениях, взаимопонимании, поддержке, уважении друг к другу. 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Приложение </w:t>
      </w:r>
    </w:p>
    <w:p w:rsidR="00931631" w:rsidRPr="008B5A98" w:rsidRDefault="00931631" w:rsidP="008B5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5A98">
        <w:rPr>
          <w:rFonts w:ascii="Times New Roman" w:hAnsi="Times New Roman"/>
          <w:b/>
          <w:sz w:val="24"/>
          <w:szCs w:val="24"/>
        </w:rPr>
        <w:t>Участие  МДОУ «Детский сад КВ №6»</w:t>
      </w:r>
    </w:p>
    <w:p w:rsidR="00931631" w:rsidRPr="008B5A98" w:rsidRDefault="00931631" w:rsidP="008B5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5A98">
        <w:rPr>
          <w:rFonts w:ascii="Times New Roman" w:hAnsi="Times New Roman"/>
          <w:b/>
          <w:sz w:val="24"/>
          <w:szCs w:val="24"/>
        </w:rPr>
        <w:t>в  городских  мероприятиях, взаимодействие  ДОУ  с  социальными партнерами</w:t>
      </w:r>
    </w:p>
    <w:p w:rsidR="00931631" w:rsidRDefault="00931631" w:rsidP="008B5A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1631" w:rsidRDefault="00931631" w:rsidP="008B5A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1631" w:rsidRDefault="00931631" w:rsidP="008B5A98">
      <w:pPr>
        <w:pStyle w:val="ListParagraph"/>
        <w:numPr>
          <w:ilvl w:val="1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B5A98">
        <w:rPr>
          <w:rFonts w:ascii="Times New Roman" w:hAnsi="Times New Roman"/>
          <w:sz w:val="24"/>
          <w:szCs w:val="24"/>
        </w:rPr>
        <w:t>Городская конференция «Наш дар бесценный -  речь» (Видеопрезентация, доклад, ст</w:t>
      </w:r>
      <w:r w:rsidRPr="008B5A98">
        <w:rPr>
          <w:rFonts w:ascii="Times New Roman" w:hAnsi="Times New Roman"/>
          <w:sz w:val="24"/>
          <w:szCs w:val="24"/>
        </w:rPr>
        <w:t>а</w:t>
      </w:r>
      <w:r w:rsidRPr="008B5A98">
        <w:rPr>
          <w:rFonts w:ascii="Times New Roman" w:hAnsi="Times New Roman"/>
          <w:sz w:val="24"/>
          <w:szCs w:val="24"/>
        </w:rPr>
        <w:t>тья в сборник).</w:t>
      </w:r>
    </w:p>
    <w:p w:rsidR="00931631" w:rsidRDefault="00931631" w:rsidP="008B5A98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931631" w:rsidRDefault="00931631" w:rsidP="008B5A98">
      <w:pPr>
        <w:pStyle w:val="ListParagraph"/>
        <w:numPr>
          <w:ilvl w:val="1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B5A98">
        <w:rPr>
          <w:rFonts w:ascii="Times New Roman" w:hAnsi="Times New Roman"/>
          <w:sz w:val="24"/>
          <w:szCs w:val="24"/>
        </w:rPr>
        <w:t>Городской конкурс «В союзе с природой» (Номинация «Фитодизайн», «Лесная скульптура»</w:t>
      </w:r>
      <w:r>
        <w:rPr>
          <w:rFonts w:ascii="Times New Roman" w:hAnsi="Times New Roman"/>
          <w:sz w:val="24"/>
          <w:szCs w:val="24"/>
        </w:rPr>
        <w:t>.</w:t>
      </w:r>
    </w:p>
    <w:p w:rsidR="00931631" w:rsidRPr="008B5A98" w:rsidRDefault="00931631" w:rsidP="008B5A98">
      <w:pPr>
        <w:pStyle w:val="ListParagraph"/>
        <w:rPr>
          <w:rFonts w:ascii="Times New Roman" w:hAnsi="Times New Roman"/>
          <w:sz w:val="24"/>
          <w:szCs w:val="24"/>
        </w:rPr>
      </w:pPr>
    </w:p>
    <w:p w:rsidR="00931631" w:rsidRDefault="00931631" w:rsidP="008B5A98">
      <w:pPr>
        <w:pStyle w:val="ListParagraph"/>
        <w:numPr>
          <w:ilvl w:val="1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Открытый просмотр организованной образовательной  деятельности в  подготовител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ных группах для учителей начальных классов СОШ №12.</w:t>
      </w:r>
    </w:p>
    <w:p w:rsidR="00931631" w:rsidRPr="008B5A98" w:rsidRDefault="00931631" w:rsidP="008B5A98">
      <w:pPr>
        <w:pStyle w:val="ListParagraph"/>
        <w:rPr>
          <w:rFonts w:ascii="Times New Roman" w:hAnsi="Times New Roman"/>
          <w:sz w:val="24"/>
          <w:szCs w:val="24"/>
        </w:rPr>
      </w:pPr>
    </w:p>
    <w:p w:rsidR="00931631" w:rsidRPr="008B5A98" w:rsidRDefault="00931631" w:rsidP="008B5A98">
      <w:pPr>
        <w:pStyle w:val="ListParagraph"/>
        <w:numPr>
          <w:ilvl w:val="1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B5A98">
        <w:rPr>
          <w:rFonts w:ascii="Times New Roman" w:hAnsi="Times New Roman"/>
          <w:sz w:val="24"/>
          <w:szCs w:val="24"/>
        </w:rPr>
        <w:t>Публичный доклад   об итогах работы за 2010-2011 уч. год.</w:t>
      </w:r>
    </w:p>
    <w:p w:rsidR="00931631" w:rsidRPr="008B5A98" w:rsidRDefault="00931631" w:rsidP="008B5A98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B5A98">
        <w:rPr>
          <w:rFonts w:ascii="Times New Roman" w:hAnsi="Times New Roman"/>
          <w:sz w:val="24"/>
          <w:szCs w:val="24"/>
        </w:rPr>
        <w:t>выставка рисунков детей о ДОУ</w:t>
      </w:r>
      <w:r>
        <w:rPr>
          <w:rFonts w:ascii="Times New Roman" w:hAnsi="Times New Roman"/>
          <w:sz w:val="24"/>
          <w:szCs w:val="24"/>
        </w:rPr>
        <w:t>;</w:t>
      </w:r>
    </w:p>
    <w:p w:rsidR="00931631" w:rsidRPr="008B5A98" w:rsidRDefault="00931631" w:rsidP="008B5A98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B5A98">
        <w:rPr>
          <w:rFonts w:ascii="Times New Roman" w:hAnsi="Times New Roman"/>
          <w:sz w:val="24"/>
          <w:szCs w:val="24"/>
        </w:rPr>
        <w:t>итоговая выставка  поделок из природного материала (родителей, детей и педаг</w:t>
      </w:r>
      <w:r w:rsidRPr="008B5A98">
        <w:rPr>
          <w:rFonts w:ascii="Times New Roman" w:hAnsi="Times New Roman"/>
          <w:sz w:val="24"/>
          <w:szCs w:val="24"/>
        </w:rPr>
        <w:t>о</w:t>
      </w:r>
      <w:r w:rsidRPr="008B5A98">
        <w:rPr>
          <w:rFonts w:ascii="Times New Roman" w:hAnsi="Times New Roman"/>
          <w:sz w:val="24"/>
          <w:szCs w:val="24"/>
        </w:rPr>
        <w:t>гов)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8B5A98">
        <w:rPr>
          <w:rFonts w:ascii="Times New Roman" w:hAnsi="Times New Roman"/>
          <w:sz w:val="24"/>
          <w:szCs w:val="24"/>
        </w:rPr>
        <w:t>Дары осени»</w:t>
      </w:r>
      <w:r>
        <w:rPr>
          <w:rFonts w:ascii="Times New Roman" w:hAnsi="Times New Roman"/>
          <w:sz w:val="24"/>
          <w:szCs w:val="24"/>
        </w:rPr>
        <w:t>;</w:t>
      </w:r>
    </w:p>
    <w:p w:rsidR="00931631" w:rsidRDefault="00931631" w:rsidP="008B5A98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B5A98">
        <w:rPr>
          <w:rFonts w:ascii="Times New Roman" w:hAnsi="Times New Roman"/>
          <w:sz w:val="24"/>
          <w:szCs w:val="24"/>
        </w:rPr>
        <w:t>Детский концерт</w:t>
      </w:r>
      <w:r>
        <w:rPr>
          <w:rFonts w:ascii="Times New Roman" w:hAnsi="Times New Roman"/>
          <w:sz w:val="24"/>
          <w:szCs w:val="24"/>
        </w:rPr>
        <w:t>;</w:t>
      </w:r>
    </w:p>
    <w:p w:rsidR="00931631" w:rsidRPr="008B5A98" w:rsidRDefault="00931631" w:rsidP="008B5A98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8B5A98">
        <w:rPr>
          <w:rFonts w:ascii="Times New Roman" w:hAnsi="Times New Roman"/>
          <w:sz w:val="24"/>
          <w:szCs w:val="24"/>
        </w:rPr>
        <w:t>идеозарисовка  «1 день  воспитателя ДОУ»</w:t>
      </w:r>
      <w:r>
        <w:rPr>
          <w:rFonts w:ascii="Times New Roman" w:hAnsi="Times New Roman"/>
          <w:sz w:val="24"/>
          <w:szCs w:val="24"/>
        </w:rPr>
        <w:t>;</w:t>
      </w:r>
    </w:p>
    <w:p w:rsidR="00931631" w:rsidRDefault="00931631" w:rsidP="008B5A98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Отчёт руководителя.</w:t>
      </w:r>
    </w:p>
    <w:p w:rsidR="00931631" w:rsidRDefault="00931631" w:rsidP="008B5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8B5A98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Участие в совместном семинаре-совещании  с СОШ №12 «Пути взаимодействия род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телей школьного и дошкольного образования в рамках ФГОС»  (подготовка виде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презентации  ООПДО ДОУ с  учетом   ФГТ).</w:t>
      </w:r>
    </w:p>
    <w:p w:rsidR="00931631" w:rsidRDefault="00931631" w:rsidP="008B5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Pr="008B5A98" w:rsidRDefault="00931631" w:rsidP="008B5A98">
      <w:pPr>
        <w:pStyle w:val="ListParagraph"/>
        <w:numPr>
          <w:ilvl w:val="0"/>
          <w:numId w:val="23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B5A98">
        <w:rPr>
          <w:rFonts w:ascii="Times New Roman" w:hAnsi="Times New Roman"/>
          <w:sz w:val="24"/>
          <w:szCs w:val="24"/>
        </w:rPr>
        <w:t>Участие  в городском  фестивале  детского творчества, посвященного Дню матери (стихотворение «Мамино счастье» (диалог), стихотворение «Липучка-почемучка»), (детские рисунки:«Мама – солнышко мое», «Цветы  для  мамы», «Летняя прогулка с мамой и сестренкой»,  художественный ручной труд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5A98">
        <w:rPr>
          <w:rFonts w:ascii="Times New Roman" w:hAnsi="Times New Roman"/>
          <w:sz w:val="24"/>
          <w:szCs w:val="24"/>
        </w:rPr>
        <w:t>«Подарок для мамы»</w:t>
      </w:r>
      <w:r>
        <w:rPr>
          <w:rFonts w:ascii="Times New Roman" w:hAnsi="Times New Roman"/>
          <w:sz w:val="24"/>
          <w:szCs w:val="24"/>
        </w:rPr>
        <w:t>)</w:t>
      </w:r>
    </w:p>
    <w:p w:rsidR="00931631" w:rsidRDefault="00931631" w:rsidP="008B5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Pr="008B5A98" w:rsidRDefault="00931631" w:rsidP="008B5A98">
      <w:pPr>
        <w:pStyle w:val="ListParagraph"/>
        <w:numPr>
          <w:ilvl w:val="0"/>
          <w:numId w:val="23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B5A98">
        <w:rPr>
          <w:rFonts w:ascii="Times New Roman" w:hAnsi="Times New Roman"/>
          <w:sz w:val="24"/>
          <w:szCs w:val="24"/>
        </w:rPr>
        <w:t>Участие в концерте в СОШ №12, мероприятие посвящено выборам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5A98">
        <w:rPr>
          <w:rFonts w:ascii="Times New Roman" w:hAnsi="Times New Roman"/>
          <w:sz w:val="24"/>
          <w:szCs w:val="24"/>
        </w:rPr>
        <w:t>Государстве</w:t>
      </w:r>
      <w:r w:rsidRPr="008B5A98">
        <w:rPr>
          <w:rFonts w:ascii="Times New Roman" w:hAnsi="Times New Roman"/>
          <w:sz w:val="24"/>
          <w:szCs w:val="24"/>
        </w:rPr>
        <w:t>н</w:t>
      </w:r>
      <w:r w:rsidRPr="008B5A98">
        <w:rPr>
          <w:rFonts w:ascii="Times New Roman" w:hAnsi="Times New Roman"/>
          <w:sz w:val="24"/>
          <w:szCs w:val="24"/>
        </w:rPr>
        <w:t>ную Думу</w:t>
      </w:r>
      <w:r>
        <w:rPr>
          <w:rFonts w:ascii="Times New Roman" w:hAnsi="Times New Roman"/>
          <w:sz w:val="24"/>
          <w:szCs w:val="24"/>
        </w:rPr>
        <w:t>.</w:t>
      </w:r>
    </w:p>
    <w:p w:rsidR="00931631" w:rsidRDefault="00931631" w:rsidP="008B5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A117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  Участие в  городском конкурсе на противопожарную тему (изготовление  макета  –настольного театра  по сказке С.Маршака «Кошкин дом»)</w:t>
      </w:r>
    </w:p>
    <w:p w:rsidR="00931631" w:rsidRDefault="00931631" w:rsidP="008B5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Pr="002A117E" w:rsidRDefault="00931631" w:rsidP="002A117E">
      <w:pPr>
        <w:pStyle w:val="ListParagraph"/>
        <w:numPr>
          <w:ilvl w:val="0"/>
          <w:numId w:val="2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2A117E">
        <w:rPr>
          <w:rFonts w:ascii="Times New Roman" w:hAnsi="Times New Roman"/>
          <w:sz w:val="24"/>
          <w:szCs w:val="24"/>
        </w:rPr>
        <w:t>Участие в  городской детской спартакиаде «Папа, мама, я – спортивная семья».</w:t>
      </w:r>
    </w:p>
    <w:p w:rsidR="00931631" w:rsidRDefault="00931631" w:rsidP="008B5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Pr="002A117E" w:rsidRDefault="00931631" w:rsidP="002A117E">
      <w:pPr>
        <w:pStyle w:val="ListParagraph"/>
        <w:numPr>
          <w:ilvl w:val="0"/>
          <w:numId w:val="24"/>
        </w:numPr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2A117E">
        <w:rPr>
          <w:rFonts w:ascii="Times New Roman" w:hAnsi="Times New Roman"/>
          <w:sz w:val="24"/>
          <w:szCs w:val="24"/>
        </w:rPr>
        <w:t xml:space="preserve">Организация условий к педагогическим мероприятиям на конкурсе «Воспитатель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2A117E">
        <w:rPr>
          <w:rFonts w:ascii="Times New Roman" w:hAnsi="Times New Roman"/>
          <w:sz w:val="24"/>
          <w:szCs w:val="24"/>
        </w:rPr>
        <w:t>2012»</w:t>
      </w:r>
    </w:p>
    <w:p w:rsidR="00931631" w:rsidRDefault="00931631" w:rsidP="008B5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8B5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Pr="002A117E" w:rsidRDefault="00931631" w:rsidP="002A117E">
      <w:pPr>
        <w:pStyle w:val="ListParagraph"/>
        <w:numPr>
          <w:ilvl w:val="0"/>
          <w:numId w:val="2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2A117E">
        <w:rPr>
          <w:rFonts w:ascii="Times New Roman" w:hAnsi="Times New Roman"/>
          <w:sz w:val="24"/>
          <w:szCs w:val="24"/>
        </w:rPr>
        <w:t>Участие в фестивале самодеятельности, посвященном 75-летию Иркутской области.</w:t>
      </w:r>
    </w:p>
    <w:p w:rsidR="00931631" w:rsidRDefault="00931631" w:rsidP="008B5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Pr="002A117E" w:rsidRDefault="00931631" w:rsidP="002A117E">
      <w:pPr>
        <w:pStyle w:val="ListParagraph"/>
        <w:numPr>
          <w:ilvl w:val="0"/>
          <w:numId w:val="24"/>
        </w:numPr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2A117E">
        <w:rPr>
          <w:rFonts w:ascii="Times New Roman" w:hAnsi="Times New Roman"/>
          <w:sz w:val="24"/>
          <w:szCs w:val="24"/>
        </w:rPr>
        <w:t xml:space="preserve">Участие в городском   </w:t>
      </w:r>
      <w:r>
        <w:rPr>
          <w:rFonts w:ascii="Times New Roman" w:hAnsi="Times New Roman"/>
          <w:sz w:val="24"/>
          <w:szCs w:val="24"/>
        </w:rPr>
        <w:t xml:space="preserve">творческом </w:t>
      </w:r>
      <w:r w:rsidRPr="002A117E">
        <w:rPr>
          <w:rFonts w:ascii="Times New Roman" w:hAnsi="Times New Roman"/>
          <w:sz w:val="24"/>
          <w:szCs w:val="24"/>
        </w:rPr>
        <w:t>фестивале «Звезды зажигаются»</w:t>
      </w:r>
      <w:r>
        <w:rPr>
          <w:rFonts w:ascii="Times New Roman" w:hAnsi="Times New Roman"/>
          <w:sz w:val="24"/>
          <w:szCs w:val="24"/>
        </w:rPr>
        <w:t>.</w:t>
      </w:r>
    </w:p>
    <w:p w:rsidR="00931631" w:rsidRDefault="00931631" w:rsidP="008B5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8B5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Pr="002A117E" w:rsidRDefault="00931631" w:rsidP="002A117E">
      <w:pPr>
        <w:pStyle w:val="ListParagraph"/>
        <w:numPr>
          <w:ilvl w:val="0"/>
          <w:numId w:val="2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2A117E">
        <w:rPr>
          <w:rFonts w:ascii="Times New Roman" w:hAnsi="Times New Roman"/>
          <w:sz w:val="24"/>
          <w:szCs w:val="24"/>
        </w:rPr>
        <w:t>Проведение творческого отчета по теме: «Союз любознательных в реальном и вирт</w:t>
      </w:r>
      <w:r w:rsidRPr="002A117E">
        <w:rPr>
          <w:rFonts w:ascii="Times New Roman" w:hAnsi="Times New Roman"/>
          <w:sz w:val="24"/>
          <w:szCs w:val="24"/>
        </w:rPr>
        <w:t>у</w:t>
      </w:r>
      <w:r w:rsidRPr="002A117E">
        <w:rPr>
          <w:rFonts w:ascii="Times New Roman" w:hAnsi="Times New Roman"/>
          <w:sz w:val="24"/>
          <w:szCs w:val="24"/>
        </w:rPr>
        <w:t>альном времени»</w:t>
      </w:r>
      <w:r>
        <w:rPr>
          <w:rFonts w:ascii="Times New Roman" w:hAnsi="Times New Roman"/>
          <w:sz w:val="24"/>
          <w:szCs w:val="24"/>
        </w:rPr>
        <w:t>.</w:t>
      </w:r>
    </w:p>
    <w:p w:rsidR="00931631" w:rsidRDefault="00931631" w:rsidP="008B5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A117E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A117E">
        <w:rPr>
          <w:rFonts w:ascii="Times New Roman" w:hAnsi="Times New Roman"/>
          <w:sz w:val="24"/>
          <w:szCs w:val="24"/>
        </w:rPr>
        <w:t xml:space="preserve"> Участие во всероссийской  научно- практической  конференции «Поликультурное пространство детства в современной России»</w:t>
      </w:r>
      <w:r>
        <w:rPr>
          <w:rFonts w:ascii="Times New Roman" w:hAnsi="Times New Roman"/>
          <w:sz w:val="24"/>
          <w:szCs w:val="24"/>
        </w:rPr>
        <w:t>.</w:t>
      </w:r>
    </w:p>
    <w:p w:rsidR="00931631" w:rsidRPr="00CB355D" w:rsidRDefault="00931631" w:rsidP="00CB355D">
      <w:pPr>
        <w:pStyle w:val="ListParagraph"/>
        <w:rPr>
          <w:rFonts w:ascii="Times New Roman" w:hAnsi="Times New Roman"/>
          <w:sz w:val="24"/>
          <w:szCs w:val="24"/>
        </w:rPr>
      </w:pPr>
    </w:p>
    <w:p w:rsidR="00931631" w:rsidRPr="002A117E" w:rsidRDefault="00931631" w:rsidP="002A117E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акции «Помоги ребёнку и ты спасёшь мир».</w:t>
      </w:r>
    </w:p>
    <w:p w:rsidR="00931631" w:rsidRDefault="00931631" w:rsidP="008B5A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1631" w:rsidRDefault="00931631" w:rsidP="009D1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6F8E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54.75pt;height:266.25pt;visibility:visible">
            <v:imagedata r:id="rId5" o:title=""/>
          </v:shape>
        </w:pic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6F8E">
        <w:rPr>
          <w:rFonts w:ascii="Times New Roman" w:hAnsi="Times New Roman"/>
          <w:noProof/>
          <w:sz w:val="24"/>
          <w:szCs w:val="24"/>
        </w:rPr>
        <w:pict>
          <v:shape id="Рисунок 2" o:spid="_x0000_i1026" type="#_x0000_t75" style="width:365.25pt;height:249pt;visibility:visible">
            <v:imagedata r:id="rId6" o:title="" croptop="5823f" cropbottom="12691f" cropleft="9536f" cropright="3869f" gain="72818f" blacklevel="3277f"/>
          </v:shape>
        </w:pic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спортивных соревнованиях в МОУ СОШ №13 «Старшеклассник и я – верные друзья!»</w: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6F8E">
        <w:rPr>
          <w:rFonts w:ascii="Times New Roman" w:hAnsi="Times New Roman"/>
          <w:noProof/>
          <w:sz w:val="24"/>
          <w:szCs w:val="24"/>
        </w:rPr>
        <w:pict>
          <v:shape id="Рисунок 3" o:spid="_x0000_i1027" type="#_x0000_t75" style="width:436.5pt;height:327pt;visibility:visible">
            <v:imagedata r:id="rId7" o:title=""/>
          </v:shape>
        </w:pic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Встреча детей с учителями МОУ СОШ №12 .Просмотр образовательной деятельности</w: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6F8E">
        <w:rPr>
          <w:rFonts w:ascii="Times New Roman" w:hAnsi="Times New Roman"/>
          <w:noProof/>
          <w:sz w:val="24"/>
          <w:szCs w:val="24"/>
        </w:rPr>
        <w:pict>
          <v:shape id="_x0000_i1028" type="#_x0000_t75" alt="группа Радуга 050" style="width:342.75pt;height:247.5pt;visibility:visible">
            <v:imagedata r:id="rId8" o:title=""/>
          </v:shape>
        </w:pic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6F8E">
        <w:rPr>
          <w:rFonts w:ascii="Times New Roman" w:hAnsi="Times New Roman"/>
          <w:noProof/>
          <w:sz w:val="24"/>
          <w:szCs w:val="24"/>
        </w:rPr>
        <w:pict>
          <v:shape id="Рисунок 6" o:spid="_x0000_i1029" type="#_x0000_t75" style="width:354.75pt;height:266.25pt;visibility:visible">
            <v:imagedata r:id="rId9" o:title=""/>
          </v:shape>
        </w:pic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спартакиаде</w: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6F8E">
        <w:rPr>
          <w:rFonts w:ascii="Times New Roman" w:hAnsi="Times New Roman"/>
          <w:noProof/>
          <w:sz w:val="24"/>
          <w:szCs w:val="24"/>
        </w:rPr>
        <w:pict>
          <v:shape id="Рисунок 4" o:spid="_x0000_i1030" type="#_x0000_t75" style="width:430.5pt;height:305.25pt;visibility:visible">
            <v:imagedata r:id="rId10" o:title="" croptop="6432f" cropbottom="1496f" cropleft="3599f" cropright="1631f"/>
          </v:shape>
        </w:pic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6F8E">
        <w:rPr>
          <w:rFonts w:ascii="Times New Roman" w:hAnsi="Times New Roman"/>
          <w:noProof/>
          <w:sz w:val="24"/>
          <w:szCs w:val="24"/>
        </w:rPr>
        <w:pict>
          <v:shape id="Рисунок 5" o:spid="_x0000_i1031" type="#_x0000_t75" style="width:381pt;height:285.75pt;visibility:visible">
            <v:imagedata r:id="rId11" o:title=""/>
          </v:shape>
        </w:pic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Творческий отчёт «Союз любознательных : в реальном и виртуальном времени»</w: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36F8E">
        <w:rPr>
          <w:rFonts w:ascii="Times New Roman" w:hAnsi="Times New Roman"/>
          <w:noProof/>
          <w:sz w:val="24"/>
          <w:szCs w:val="24"/>
        </w:rPr>
        <w:pict>
          <v:shape id="_x0000_i1032" type="#_x0000_t75" style="width:468pt;height:312pt;visibility:visible">
            <v:imagedata r:id="rId12" o:title=""/>
          </v:shape>
        </w:pic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фестивале «Звёзды зажигаются!»</w: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6F8E">
        <w:rPr>
          <w:rFonts w:ascii="Times New Roman" w:hAnsi="Times New Roman"/>
          <w:noProof/>
          <w:sz w:val="24"/>
          <w:szCs w:val="24"/>
        </w:rPr>
        <w:pict>
          <v:shape id="Рисунок 7" o:spid="_x0000_i1033" type="#_x0000_t75" style="width:413.25pt;height:266.25pt;visibility:visible">
            <v:imagedata r:id="rId13" o:title=""/>
          </v:shape>
        </w:pic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6F8E">
        <w:rPr>
          <w:rFonts w:ascii="Times New Roman" w:hAnsi="Times New Roman"/>
          <w:noProof/>
          <w:sz w:val="24"/>
          <w:szCs w:val="24"/>
        </w:rPr>
        <w:pict>
          <v:shape id="Рисунок 8" o:spid="_x0000_i1034" type="#_x0000_t75" style="width:245.25pt;height:327pt;visibility:visible">
            <v:imagedata r:id="rId14" o:title=""/>
          </v:shape>
        </w:pic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выставке «Осенние фантазии»</w: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6F8E">
        <w:rPr>
          <w:rFonts w:ascii="Times New Roman" w:hAnsi="Times New Roman"/>
          <w:noProof/>
          <w:sz w:val="24"/>
          <w:szCs w:val="24"/>
        </w:rPr>
        <w:pict>
          <v:shape id="_x0000_i1035" type="#_x0000_t75" alt="детки 2012 065" style="width:357pt;height:267pt;visibility:visible">
            <v:imagedata r:id="rId15" o:title=""/>
          </v:shape>
        </w:pic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6F8E">
        <w:rPr>
          <w:rFonts w:ascii="Times New Roman" w:hAnsi="Times New Roman"/>
          <w:noProof/>
          <w:sz w:val="24"/>
          <w:szCs w:val="24"/>
        </w:rPr>
        <w:pict>
          <v:shape id="_x0000_i1036" type="#_x0000_t75" alt="детки 2012 067" style="width:333.75pt;height:264.75pt;visibility:visible">
            <v:imagedata r:id="rId16" o:title=""/>
          </v:shape>
        </w:pict>
      </w:r>
    </w:p>
    <w:p w:rsidR="00931631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631" w:rsidRPr="00383E3D" w:rsidRDefault="00931631" w:rsidP="002C66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Побывали в музее боевой славы в МОУ СОШ №12</w:t>
      </w:r>
    </w:p>
    <w:p w:rsidR="00931631" w:rsidRDefault="00931631"/>
    <w:sectPr w:rsidR="00931631" w:rsidSect="00276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769B1"/>
    <w:multiLevelType w:val="hybridMultilevel"/>
    <w:tmpl w:val="AACCC5B6"/>
    <w:lvl w:ilvl="0" w:tplc="80247C4A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9070E9"/>
    <w:multiLevelType w:val="hybridMultilevel"/>
    <w:tmpl w:val="C3DAF4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94C31FB"/>
    <w:multiLevelType w:val="hybridMultilevel"/>
    <w:tmpl w:val="599E7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95B7172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4">
    <w:nsid w:val="196858EA"/>
    <w:multiLevelType w:val="hybridMultilevel"/>
    <w:tmpl w:val="348066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0CB32E3"/>
    <w:multiLevelType w:val="hybridMultilevel"/>
    <w:tmpl w:val="B42EE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FCB393A"/>
    <w:multiLevelType w:val="hybridMultilevel"/>
    <w:tmpl w:val="96E2F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0E21774"/>
    <w:multiLevelType w:val="hybridMultilevel"/>
    <w:tmpl w:val="8A148F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F8753E5"/>
    <w:multiLevelType w:val="hybridMultilevel"/>
    <w:tmpl w:val="CCB834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0542707"/>
    <w:multiLevelType w:val="hybridMultilevel"/>
    <w:tmpl w:val="E1AE8ED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3AE1D20"/>
    <w:multiLevelType w:val="hybridMultilevel"/>
    <w:tmpl w:val="3E9656D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EF015E0"/>
    <w:multiLevelType w:val="hybridMultilevel"/>
    <w:tmpl w:val="B3A8A3C8"/>
    <w:lvl w:ilvl="0" w:tplc="BE1249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3FF2A4D"/>
    <w:multiLevelType w:val="hybridMultilevel"/>
    <w:tmpl w:val="34F60FF0"/>
    <w:lvl w:ilvl="0" w:tplc="1D2C76DC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565532E8"/>
    <w:multiLevelType w:val="hybridMultilevel"/>
    <w:tmpl w:val="60122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B9A65DE"/>
    <w:multiLevelType w:val="hybridMultilevel"/>
    <w:tmpl w:val="9516FB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3D24CC8"/>
    <w:multiLevelType w:val="hybridMultilevel"/>
    <w:tmpl w:val="C708F500"/>
    <w:lvl w:ilvl="0" w:tplc="0419000F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138549D"/>
    <w:multiLevelType w:val="hybridMultilevel"/>
    <w:tmpl w:val="B1E2A438"/>
    <w:lvl w:ilvl="0" w:tplc="AAE47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28F8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1C8A9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BA4B9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00E7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792BE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46855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58AC3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51E532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7110823"/>
    <w:multiLevelType w:val="hybridMultilevel"/>
    <w:tmpl w:val="D1309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BE303A6"/>
    <w:multiLevelType w:val="hybridMultilevel"/>
    <w:tmpl w:val="51E2B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C9E0A89"/>
    <w:multiLevelType w:val="hybridMultilevel"/>
    <w:tmpl w:val="4A8AFB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F650A57"/>
    <w:multiLevelType w:val="hybridMultilevel"/>
    <w:tmpl w:val="3A02F12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2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7"/>
  </w:num>
  <w:num w:numId="21">
    <w:abstractNumId w:val="14"/>
  </w:num>
  <w:num w:numId="22">
    <w:abstractNumId w:val="0"/>
  </w:num>
  <w:num w:numId="23">
    <w:abstractNumId w:val="12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1C3C"/>
    <w:rsid w:val="000726FF"/>
    <w:rsid w:val="00075722"/>
    <w:rsid w:val="00090CE8"/>
    <w:rsid w:val="001507E3"/>
    <w:rsid w:val="001C5BA4"/>
    <w:rsid w:val="002216A9"/>
    <w:rsid w:val="00241A55"/>
    <w:rsid w:val="00242262"/>
    <w:rsid w:val="00276334"/>
    <w:rsid w:val="002A117E"/>
    <w:rsid w:val="002C60BB"/>
    <w:rsid w:val="002C66E4"/>
    <w:rsid w:val="003532B0"/>
    <w:rsid w:val="00383E3D"/>
    <w:rsid w:val="00401C71"/>
    <w:rsid w:val="00415AB7"/>
    <w:rsid w:val="00553E31"/>
    <w:rsid w:val="00621811"/>
    <w:rsid w:val="006B2015"/>
    <w:rsid w:val="00846EE4"/>
    <w:rsid w:val="008B5A98"/>
    <w:rsid w:val="008E1AA8"/>
    <w:rsid w:val="00931631"/>
    <w:rsid w:val="00991112"/>
    <w:rsid w:val="009C1407"/>
    <w:rsid w:val="009C328C"/>
    <w:rsid w:val="009D1C3C"/>
    <w:rsid w:val="00A5751A"/>
    <w:rsid w:val="00A9536F"/>
    <w:rsid w:val="00B21288"/>
    <w:rsid w:val="00BC6261"/>
    <w:rsid w:val="00C4347E"/>
    <w:rsid w:val="00C501AD"/>
    <w:rsid w:val="00CB355D"/>
    <w:rsid w:val="00D36F8E"/>
    <w:rsid w:val="00D76117"/>
    <w:rsid w:val="00DA0AE5"/>
    <w:rsid w:val="00DA6FD2"/>
    <w:rsid w:val="00DC1ED8"/>
    <w:rsid w:val="00E97D97"/>
    <w:rsid w:val="00EE3366"/>
    <w:rsid w:val="00F4485D"/>
    <w:rsid w:val="00FD0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C3C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9D1C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9D1C3C"/>
    <w:pPr>
      <w:spacing w:after="12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D1C3C"/>
    <w:rPr>
      <w:rFonts w:ascii="Calibri" w:hAnsi="Calibri" w:cs="Times New Roman"/>
      <w:sz w:val="20"/>
      <w:szCs w:val="20"/>
      <w:lang w:eastAsia="ru-RU"/>
    </w:rPr>
  </w:style>
  <w:style w:type="character" w:customStyle="1" w:styleId="a">
    <w:name w:val="Основной текст Знак"/>
    <w:basedOn w:val="DefaultParagraphFont"/>
    <w:link w:val="BodyText"/>
    <w:uiPriority w:val="99"/>
    <w:semiHidden/>
    <w:locked/>
    <w:rsid w:val="009D1C3C"/>
    <w:rPr>
      <w:rFonts w:ascii="Calibri" w:hAnsi="Calibri" w:cs="Times New Roman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9D1C3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D1C3C"/>
    <w:rPr>
      <w:rFonts w:ascii="Calibri" w:hAnsi="Calibri" w:cs="Times New Roman"/>
      <w:lang w:eastAsia="ru-RU"/>
    </w:rPr>
  </w:style>
  <w:style w:type="paragraph" w:styleId="ListParagraph">
    <w:name w:val="List Paragraph"/>
    <w:basedOn w:val="Normal"/>
    <w:uiPriority w:val="99"/>
    <w:qFormat/>
    <w:rsid w:val="009D1C3C"/>
    <w:pPr>
      <w:ind w:left="720"/>
      <w:contextualSpacing/>
    </w:pPr>
  </w:style>
  <w:style w:type="paragraph" w:customStyle="1" w:styleId="a0">
    <w:name w:val="Стиль"/>
    <w:uiPriority w:val="99"/>
    <w:semiHidden/>
    <w:rsid w:val="009D1C3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1"/>
    <w:basedOn w:val="Normal"/>
    <w:uiPriority w:val="99"/>
    <w:semiHidden/>
    <w:rsid w:val="009D1C3C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1">
    <w:name w:val="Без интервала1"/>
    <w:uiPriority w:val="99"/>
    <w:semiHidden/>
    <w:rsid w:val="009D1C3C"/>
    <w:rPr>
      <w:rFonts w:eastAsia="Times New Roman"/>
      <w:lang w:eastAsia="en-US"/>
    </w:rPr>
  </w:style>
  <w:style w:type="character" w:customStyle="1" w:styleId="FontStyle11">
    <w:name w:val="Font Style11"/>
    <w:uiPriority w:val="99"/>
    <w:rsid w:val="009D1C3C"/>
    <w:rPr>
      <w:rFonts w:ascii="Times New Roman" w:hAnsi="Times New Roman"/>
      <w:b/>
      <w:sz w:val="26"/>
    </w:rPr>
  </w:style>
  <w:style w:type="paragraph" w:styleId="BalloonText">
    <w:name w:val="Balloon Text"/>
    <w:basedOn w:val="Normal"/>
    <w:link w:val="BalloonTextChar"/>
    <w:uiPriority w:val="99"/>
    <w:semiHidden/>
    <w:rsid w:val="002C6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66E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19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546</TotalTime>
  <Pages>19</Pages>
  <Words>4742</Words>
  <Characters>27032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WiZaRd</cp:lastModifiedBy>
  <cp:revision>16</cp:revision>
  <dcterms:created xsi:type="dcterms:W3CDTF">2012-10-29T00:06:00Z</dcterms:created>
  <dcterms:modified xsi:type="dcterms:W3CDTF">2012-12-14T03:45:00Z</dcterms:modified>
</cp:coreProperties>
</file>